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9CB9A" w14:textId="4E7D8D59" w:rsidR="00F726B0" w:rsidRPr="00665D2C" w:rsidRDefault="00F726B0" w:rsidP="00F726B0">
      <w:pPr>
        <w:ind w:firstLine="567"/>
        <w:jc w:val="both"/>
        <w:rPr>
          <w:sz w:val="22"/>
          <w:szCs w:val="22"/>
          <w:lang w:val="ru-RU" w:eastAsia="de-DE"/>
        </w:rPr>
      </w:pPr>
      <w:r w:rsidRPr="00665D2C">
        <w:rPr>
          <w:sz w:val="22"/>
          <w:szCs w:val="22"/>
          <w:lang w:val="sr-Cyrl-CS"/>
        </w:rPr>
        <w:t>Упознат/а сам са одредбом члана 103. став 3.Закона о општем управном пост</w:t>
      </w:r>
      <w:r>
        <w:rPr>
          <w:sz w:val="22"/>
          <w:szCs w:val="22"/>
          <w:lang w:val="sr-Cyrl-CS"/>
        </w:rPr>
        <w:t>упку („Службени гласник РС“, број</w:t>
      </w:r>
      <w:r w:rsidRPr="00665D2C">
        <w:rPr>
          <w:sz w:val="22"/>
          <w:szCs w:val="22"/>
          <w:lang w:val="sr-Cyrl-CS"/>
        </w:rPr>
        <w:t xml:space="preserve"> 18/2016</w:t>
      </w:r>
      <w:r w:rsidR="00E15CBA">
        <w:rPr>
          <w:sz w:val="22"/>
          <w:szCs w:val="22"/>
          <w:lang w:val="sr-Latn-RS"/>
        </w:rPr>
        <w:t>, 95/2018-</w:t>
      </w:r>
      <w:r w:rsidR="00E15CBA">
        <w:rPr>
          <w:sz w:val="22"/>
          <w:szCs w:val="22"/>
          <w:lang w:val="sr-Cyrl-RS"/>
        </w:rPr>
        <w:t>аутентично тумачење и 2/2023-одлука УС</w:t>
      </w:r>
      <w:r w:rsidRPr="00665D2C">
        <w:rPr>
          <w:sz w:val="22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 w:rsidRPr="00665D2C">
        <w:rPr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096B838" w14:textId="1AFC363E" w:rsidR="00F726B0" w:rsidRPr="00665D2C" w:rsidRDefault="00E27381" w:rsidP="00406F62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</w:r>
    </w:p>
    <w:p w14:paraId="41260B8B" w14:textId="77777777" w:rsidR="00F726B0" w:rsidRPr="00665D2C" w:rsidRDefault="00F726B0" w:rsidP="00F726B0">
      <w:pPr>
        <w:jc w:val="center"/>
        <w:rPr>
          <w:b/>
          <w:szCs w:val="22"/>
          <w:lang w:val="sr-Latn-CS" w:eastAsia="de-DE"/>
        </w:rPr>
      </w:pPr>
      <w:r w:rsidRPr="00665D2C">
        <w:rPr>
          <w:b/>
          <w:szCs w:val="22"/>
          <w:lang w:val="ru-RU" w:eastAsia="de-DE"/>
        </w:rPr>
        <w:t>И З Ј А В У</w:t>
      </w:r>
    </w:p>
    <w:p w14:paraId="6B95AD1C" w14:textId="77777777" w:rsidR="00F726B0" w:rsidRPr="00665D2C" w:rsidRDefault="00F726B0" w:rsidP="00F726B0">
      <w:pPr>
        <w:jc w:val="center"/>
        <w:rPr>
          <w:b/>
          <w:sz w:val="22"/>
          <w:szCs w:val="22"/>
          <w:lang w:val="sr-Latn-CS" w:eastAsia="de-DE"/>
        </w:rPr>
      </w:pPr>
    </w:p>
    <w:p w14:paraId="681EEE4D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  <w:r w:rsidRPr="00665D2C">
        <w:rPr>
          <w:b/>
          <w:sz w:val="22"/>
          <w:szCs w:val="22"/>
          <w:lang w:val="sr-Latn-CS" w:eastAsia="de-DE"/>
        </w:rPr>
        <w:t xml:space="preserve">I </w:t>
      </w:r>
      <w:r w:rsidRPr="00665D2C">
        <w:rPr>
          <w:sz w:val="22"/>
          <w:szCs w:val="22"/>
          <w:lang w:val="sr-Cyrl-CS" w:eastAsia="de-DE"/>
        </w:rPr>
        <w:t xml:space="preserve"> </w:t>
      </w:r>
      <w:r w:rsidRPr="00665D2C">
        <w:rPr>
          <w:b/>
          <w:sz w:val="22"/>
          <w:szCs w:val="22"/>
          <w:lang w:val="ru-RU" w:eastAsia="de-DE"/>
        </w:rPr>
        <w:t>Саглас</w:t>
      </w:r>
      <w:r w:rsidRPr="00665D2C">
        <w:rPr>
          <w:b/>
          <w:sz w:val="22"/>
          <w:szCs w:val="22"/>
          <w:lang w:val="sr-Latn-CS" w:eastAsia="de-DE"/>
        </w:rPr>
        <w:t>a</w:t>
      </w:r>
      <w:r w:rsidRPr="00665D2C">
        <w:rPr>
          <w:b/>
          <w:sz w:val="22"/>
          <w:szCs w:val="22"/>
          <w:lang w:val="ru-RU" w:eastAsia="de-DE"/>
        </w:rPr>
        <w:t>н/а сам да орган</w:t>
      </w:r>
      <w:r w:rsidRPr="00665D2C">
        <w:rPr>
          <w:sz w:val="22"/>
          <w:szCs w:val="22"/>
          <w:lang w:val="ru-RU" w:eastAsia="de-DE"/>
        </w:rPr>
        <w:t xml:space="preserve"> за потребе поступка може </w:t>
      </w:r>
      <w:r w:rsidRPr="00665D2C">
        <w:rPr>
          <w:b/>
          <w:sz w:val="22"/>
          <w:szCs w:val="22"/>
          <w:lang w:val="ru-RU" w:eastAsia="de-DE"/>
        </w:rPr>
        <w:t>извршити увид, прибавити и обрадити личне податке</w:t>
      </w:r>
      <w:r w:rsidRPr="00665D2C">
        <w:rPr>
          <w:sz w:val="22"/>
          <w:szCs w:val="22"/>
          <w:lang w:val="ru-RU" w:eastAsia="de-DE"/>
        </w:rPr>
        <w:t xml:space="preserve"> о чињеницама о којима се води службена евиднција</w:t>
      </w:r>
      <w:r w:rsidRPr="00665D2C"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665D2C">
        <w:rPr>
          <w:rStyle w:val="FootnoteReference"/>
          <w:sz w:val="22"/>
          <w:szCs w:val="22"/>
          <w:lang w:val="sr-Cyrl-CS" w:eastAsia="de-DE"/>
        </w:rPr>
        <w:footnoteReference w:id="1"/>
      </w:r>
      <w:r w:rsidRPr="00665D2C">
        <w:rPr>
          <w:sz w:val="22"/>
          <w:szCs w:val="22"/>
          <w:lang w:val="sr-Cyrl-CS" w:eastAsia="de-DE"/>
        </w:rPr>
        <w:t xml:space="preserve"> </w:t>
      </w:r>
    </w:p>
    <w:p w14:paraId="05A8E5CE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14:paraId="3B84BD8B" w14:textId="777D1158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 w:eastAsia="de-DE"/>
        </w:rPr>
        <w:t xml:space="preserve">Сагласан/а сам да се мој ЈМБГ, у складу са Законом о заштити података о личности, користи искључиво у сврху прикупљања података неопходних за </w:t>
      </w:r>
      <w:r w:rsidR="00406F62">
        <w:rPr>
          <w:sz w:val="22"/>
          <w:szCs w:val="22"/>
          <w:lang w:val="sr-Cyrl-CS" w:eastAsia="de-DE"/>
        </w:rPr>
        <w:t>одлучивање у конкурсном поступку.</w:t>
      </w:r>
    </w:p>
    <w:p w14:paraId="6E684FB1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14:paraId="35EC2B99" w14:textId="6BCAE286" w:rsidR="00F726B0" w:rsidRPr="00665D2C" w:rsidRDefault="00F726B0" w:rsidP="00F726B0">
      <w:pPr>
        <w:jc w:val="both"/>
        <w:rPr>
          <w:b/>
          <w:sz w:val="22"/>
          <w:szCs w:val="22"/>
          <w:lang w:val="sr-Cyrl-CS"/>
        </w:rPr>
      </w:pP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</w:p>
    <w:p w14:paraId="4051666C" w14:textId="77777777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</w:p>
    <w:p w14:paraId="0DD30EE9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</w:t>
      </w:r>
      <w:r w:rsidRPr="00665D2C">
        <w:rPr>
          <w:sz w:val="22"/>
          <w:szCs w:val="22"/>
          <w:lang w:val="sr-Cyrl-CS"/>
        </w:rPr>
        <w:tab/>
        <w:t xml:space="preserve">                               ................................................</w:t>
      </w:r>
    </w:p>
    <w:p w14:paraId="74EFB3AB" w14:textId="68456F47" w:rsidR="00F726B0" w:rsidRPr="00665D2C" w:rsidRDefault="00F726B0" w:rsidP="00F726B0">
      <w:pPr>
        <w:tabs>
          <w:tab w:val="left" w:pos="1134"/>
          <w:tab w:val="left" w:pos="1418"/>
        </w:tabs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(место и датум)                                                                      </w:t>
      </w:r>
      <w:r w:rsidR="008A71F9">
        <w:rPr>
          <w:sz w:val="22"/>
          <w:szCs w:val="22"/>
          <w:lang w:val="sr-Cyrl-CS"/>
        </w:rPr>
        <w:t xml:space="preserve">  </w:t>
      </w:r>
      <w:r w:rsidRPr="00665D2C">
        <w:rPr>
          <w:sz w:val="22"/>
          <w:szCs w:val="22"/>
          <w:lang w:val="sr-Cyrl-CS"/>
        </w:rPr>
        <w:t xml:space="preserve"> (потпис даваоца изјаве)</w:t>
      </w:r>
    </w:p>
    <w:p w14:paraId="2ACC9BB6" w14:textId="77777777" w:rsidR="00F726B0" w:rsidRPr="00665D2C" w:rsidRDefault="00F726B0" w:rsidP="00F726B0">
      <w:pPr>
        <w:jc w:val="center"/>
        <w:rPr>
          <w:sz w:val="22"/>
          <w:szCs w:val="22"/>
          <w:lang w:val="ru-RU" w:eastAsia="de-DE"/>
        </w:rPr>
      </w:pPr>
    </w:p>
    <w:p w14:paraId="067E60E0" w14:textId="77777777" w:rsidR="00F726B0" w:rsidRPr="00665D2C" w:rsidRDefault="00F726B0" w:rsidP="00F726B0">
      <w:pPr>
        <w:jc w:val="center"/>
        <w:rPr>
          <w:b/>
          <w:sz w:val="22"/>
          <w:szCs w:val="22"/>
          <w:lang w:val="ru-RU" w:eastAsia="de-DE"/>
        </w:rPr>
      </w:pPr>
    </w:p>
    <w:p w14:paraId="7B294416" w14:textId="01668018" w:rsidR="00E27381" w:rsidRDefault="00F726B0" w:rsidP="00E27381">
      <w:pPr>
        <w:jc w:val="both"/>
        <w:rPr>
          <w:sz w:val="22"/>
          <w:szCs w:val="22"/>
          <w:lang w:val="ru-RU" w:eastAsia="de-DE"/>
        </w:rPr>
      </w:pPr>
      <w:r w:rsidRPr="00665D2C">
        <w:rPr>
          <w:b/>
          <w:sz w:val="22"/>
          <w:szCs w:val="22"/>
          <w:lang w:val="sr-Latn-CS" w:eastAsia="de-DE"/>
        </w:rPr>
        <w:t>II</w:t>
      </w:r>
      <w:r w:rsidRPr="00665D2C">
        <w:rPr>
          <w:sz w:val="22"/>
          <w:szCs w:val="22"/>
          <w:lang w:val="sr-Latn-CS" w:eastAsia="de-DE"/>
        </w:rPr>
        <w:t xml:space="preserve"> </w:t>
      </w:r>
      <w:r w:rsidRPr="00665D2C">
        <w:rPr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665D2C">
        <w:rPr>
          <w:b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="008A71F9">
        <w:rPr>
          <w:b/>
          <w:sz w:val="22"/>
          <w:szCs w:val="22"/>
          <w:lang w:val="ru-RU" w:eastAsia="de-DE"/>
        </w:rPr>
        <w:t>²</w:t>
      </w:r>
      <w:r w:rsidR="00E27381">
        <w:rPr>
          <w:sz w:val="22"/>
          <w:szCs w:val="22"/>
          <w:lang w:val="ru-RU" w:eastAsia="de-DE"/>
        </w:rPr>
        <w:t>:</w:t>
      </w:r>
    </w:p>
    <w:p w14:paraId="544CCD8B" w14:textId="77777777" w:rsidR="00406F62" w:rsidRDefault="00406F62" w:rsidP="00E27381">
      <w:pPr>
        <w:jc w:val="both"/>
        <w:rPr>
          <w:sz w:val="22"/>
          <w:szCs w:val="22"/>
          <w:lang w:val="ru-RU" w:eastAsia="de-DE"/>
        </w:rPr>
      </w:pPr>
    </w:p>
    <w:p w14:paraId="3F334E59" w14:textId="2DECEB9E" w:rsidR="00F726B0" w:rsidRDefault="00E27381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а) све личне податке о чињеницима о којима се води службена евиденција, а која су неопходна за одлучивање.</w:t>
      </w:r>
    </w:p>
    <w:p w14:paraId="7517D440" w14:textId="77777777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222C4657" w14:textId="21762983" w:rsidR="00E27381" w:rsidRDefault="00E27381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б) следеће податке</w:t>
      </w:r>
      <w:r w:rsidR="008A71F9">
        <w:rPr>
          <w:sz w:val="22"/>
          <w:szCs w:val="22"/>
          <w:lang w:val="sr-Cyrl-CS"/>
        </w:rPr>
        <w:t>:</w:t>
      </w:r>
    </w:p>
    <w:p w14:paraId="255365C1" w14:textId="21F45A7A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_______________________________________________________________________________</w:t>
      </w:r>
    </w:p>
    <w:p w14:paraId="363FB6A3" w14:textId="77777777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71ABCFB1" w14:textId="454E6D85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_______________________________________________________________________________</w:t>
      </w:r>
    </w:p>
    <w:p w14:paraId="6CCC6D24" w14:textId="7983F882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56E18BEF" w14:textId="3252B7F7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3. _______________________________________________________________________________</w:t>
      </w:r>
    </w:p>
    <w:p w14:paraId="2A685161" w14:textId="7F06B71F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3FAC2C01" w14:textId="2E36A2DF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 _______________________________________________________________________________</w:t>
      </w:r>
    </w:p>
    <w:p w14:paraId="0113162A" w14:textId="5445F1DE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1A5CBCBA" w14:textId="785D5153" w:rsidR="008A71F9" w:rsidRPr="00665D2C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 _______________________________________________________________________________</w:t>
      </w:r>
    </w:p>
    <w:p w14:paraId="065ED123" w14:textId="77777777" w:rsidR="00F726B0" w:rsidRPr="00665D2C" w:rsidRDefault="00F726B0" w:rsidP="008A71F9">
      <w:pPr>
        <w:jc w:val="both"/>
        <w:rPr>
          <w:sz w:val="22"/>
          <w:szCs w:val="22"/>
          <w:lang w:val="sr-Cyrl-CS"/>
        </w:rPr>
      </w:pPr>
    </w:p>
    <w:p w14:paraId="7E89E4F5" w14:textId="77777777" w:rsidR="00F726B0" w:rsidRPr="00665D2C" w:rsidRDefault="00F726B0" w:rsidP="00F726B0">
      <w:pPr>
        <w:ind w:firstLine="72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Упознат/а сам да уколико наведене </w:t>
      </w:r>
      <w:r w:rsidRPr="00665D2C">
        <w:rPr>
          <w:sz w:val="22"/>
          <w:szCs w:val="22"/>
          <w:lang w:val="ru-RU" w:eastAsia="de-DE"/>
        </w:rPr>
        <w:t>личне податке неопходне за одлучивање органа не поднесем до истека рока за подношење пријава, захтев за покретање поступка ће се сматрати неуредним.</w:t>
      </w:r>
    </w:p>
    <w:p w14:paraId="0B218285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14:paraId="1F98D101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14:paraId="4496DF0A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Latn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         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  <w:t xml:space="preserve">     ................................................</w:t>
      </w:r>
    </w:p>
    <w:p w14:paraId="6AF76E01" w14:textId="4ACAE503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</w:t>
      </w:r>
      <w:r w:rsidR="008A71F9">
        <w:rPr>
          <w:sz w:val="22"/>
          <w:szCs w:val="22"/>
          <w:lang w:val="sr-Cyrl-CS"/>
        </w:rPr>
        <w:t xml:space="preserve"> </w:t>
      </w:r>
      <w:r w:rsidRPr="00665D2C">
        <w:rPr>
          <w:sz w:val="22"/>
          <w:szCs w:val="22"/>
          <w:lang w:val="sr-Cyrl-CS"/>
        </w:rPr>
        <w:t xml:space="preserve"> (место и датум)                                                              </w:t>
      </w:r>
      <w:r>
        <w:rPr>
          <w:sz w:val="22"/>
          <w:szCs w:val="22"/>
        </w:rPr>
        <w:t xml:space="preserve">  </w:t>
      </w:r>
      <w:r w:rsidR="008A71F9">
        <w:rPr>
          <w:sz w:val="22"/>
          <w:szCs w:val="22"/>
          <w:lang w:val="sr-Cyrl-RS"/>
        </w:rPr>
        <w:t xml:space="preserve">       </w:t>
      </w:r>
      <w:r>
        <w:rPr>
          <w:sz w:val="22"/>
          <w:szCs w:val="22"/>
          <w:lang w:val="sr-Cyrl-CS"/>
        </w:rPr>
        <w:t xml:space="preserve"> </w:t>
      </w:r>
      <w:r w:rsidRPr="00665D2C">
        <w:rPr>
          <w:sz w:val="22"/>
          <w:szCs w:val="22"/>
          <w:lang w:val="sr-Cyrl-CS"/>
        </w:rPr>
        <w:t xml:space="preserve">  (потпис даваоца изјаве)</w:t>
      </w:r>
    </w:p>
    <w:sectPr w:rsidR="00F726B0" w:rsidRPr="00665D2C" w:rsidSect="004E1FAC">
      <w:headerReference w:type="even" r:id="rId7"/>
      <w:pgSz w:w="11907" w:h="16840" w:code="9"/>
      <w:pgMar w:top="1134" w:right="1134" w:bottom="1134" w:left="1134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A0440" w14:textId="77777777" w:rsidR="00837C07" w:rsidRDefault="00837C07" w:rsidP="00F726B0">
      <w:r>
        <w:separator/>
      </w:r>
    </w:p>
  </w:endnote>
  <w:endnote w:type="continuationSeparator" w:id="0">
    <w:p w14:paraId="2D284976" w14:textId="77777777" w:rsidR="00837C07" w:rsidRDefault="00837C07" w:rsidP="00F7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F6739" w14:textId="77777777" w:rsidR="00837C07" w:rsidRDefault="00837C07" w:rsidP="00F726B0">
      <w:r>
        <w:separator/>
      </w:r>
    </w:p>
  </w:footnote>
  <w:footnote w:type="continuationSeparator" w:id="0">
    <w:p w14:paraId="6D79C597" w14:textId="77777777" w:rsidR="00837C07" w:rsidRDefault="00837C07" w:rsidP="00F726B0">
      <w:r>
        <w:continuationSeparator/>
      </w:r>
    </w:p>
  </w:footnote>
  <w:footnote w:id="1">
    <w:p w14:paraId="5DFB823A" w14:textId="308A3073" w:rsidR="00406F62" w:rsidRPr="00B24C48" w:rsidRDefault="00F726B0" w:rsidP="00F726B0">
      <w:pPr>
        <w:jc w:val="both"/>
        <w:rPr>
          <w:sz w:val="18"/>
          <w:szCs w:val="18"/>
          <w:lang w:val="sr-Cyrl-RS"/>
        </w:rPr>
      </w:pPr>
      <w:r w:rsidRPr="008A71F9">
        <w:rPr>
          <w:rStyle w:val="FootnoteReference"/>
          <w:sz w:val="20"/>
          <w:szCs w:val="20"/>
        </w:rPr>
        <w:footnoteRef/>
      </w:r>
      <w:r w:rsidRPr="008A71F9">
        <w:rPr>
          <w:sz w:val="20"/>
          <w:szCs w:val="20"/>
        </w:rPr>
        <w:t xml:space="preserve"> </w:t>
      </w:r>
      <w:r w:rsidR="00E15CBA">
        <w:rPr>
          <w:sz w:val="18"/>
          <w:szCs w:val="18"/>
          <w:lang w:val="sr-Cyrl-CS"/>
        </w:rPr>
        <w:t>О</w:t>
      </w:r>
      <w:proofErr w:type="spellStart"/>
      <w:r w:rsidR="00406F62" w:rsidRPr="00406F62">
        <w:rPr>
          <w:sz w:val="18"/>
          <w:szCs w:val="18"/>
        </w:rPr>
        <w:t>ва</w:t>
      </w:r>
      <w:proofErr w:type="spellEnd"/>
      <w:r w:rsidR="00406F62" w:rsidRPr="00406F62">
        <w:rPr>
          <w:sz w:val="18"/>
          <w:szCs w:val="18"/>
        </w:rPr>
        <w:t xml:space="preserve"> </w:t>
      </w:r>
      <w:r w:rsidR="00406F62">
        <w:rPr>
          <w:sz w:val="18"/>
          <w:szCs w:val="18"/>
          <w:lang w:val="sr-Cyrl-RS"/>
        </w:rPr>
        <w:t>и</w:t>
      </w:r>
      <w:proofErr w:type="spellStart"/>
      <w:r w:rsidR="00406F62" w:rsidRPr="00406F62">
        <w:rPr>
          <w:sz w:val="18"/>
          <w:szCs w:val="18"/>
        </w:rPr>
        <w:t>зјава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сматра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се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пристанком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лица</w:t>
      </w:r>
      <w:proofErr w:type="spellEnd"/>
      <w:r w:rsidR="00406F62" w:rsidRPr="00406F62">
        <w:rPr>
          <w:sz w:val="18"/>
          <w:szCs w:val="18"/>
        </w:rPr>
        <w:t xml:space="preserve"> у </w:t>
      </w:r>
      <w:proofErr w:type="spellStart"/>
      <w:r w:rsidR="00406F62" w:rsidRPr="00406F62">
        <w:rPr>
          <w:sz w:val="18"/>
          <w:szCs w:val="18"/>
        </w:rPr>
        <w:t>складу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са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чланом</w:t>
      </w:r>
      <w:proofErr w:type="spellEnd"/>
      <w:r w:rsidR="00406F62" w:rsidRPr="00406F62">
        <w:rPr>
          <w:sz w:val="18"/>
          <w:szCs w:val="18"/>
        </w:rPr>
        <w:t xml:space="preserve"> 12.став 1.тачка 1. и </w:t>
      </w:r>
      <w:proofErr w:type="spellStart"/>
      <w:r w:rsidR="00406F62" w:rsidRPr="00406F62">
        <w:rPr>
          <w:sz w:val="18"/>
          <w:szCs w:val="18"/>
        </w:rPr>
        <w:t>тачка</w:t>
      </w:r>
      <w:proofErr w:type="spellEnd"/>
      <w:r w:rsidR="00406F62" w:rsidRPr="00406F62">
        <w:rPr>
          <w:sz w:val="18"/>
          <w:szCs w:val="18"/>
        </w:rPr>
        <w:t xml:space="preserve"> 3. </w:t>
      </w:r>
      <w:proofErr w:type="spellStart"/>
      <w:r w:rsidR="00406F62" w:rsidRPr="00406F62">
        <w:rPr>
          <w:sz w:val="18"/>
          <w:szCs w:val="18"/>
        </w:rPr>
        <w:t>Закона</w:t>
      </w:r>
      <w:proofErr w:type="spellEnd"/>
      <w:r w:rsidR="00406F62" w:rsidRPr="00406F62">
        <w:rPr>
          <w:sz w:val="18"/>
          <w:szCs w:val="18"/>
        </w:rPr>
        <w:t xml:space="preserve"> о </w:t>
      </w:r>
      <w:proofErr w:type="spellStart"/>
      <w:r w:rsidR="00406F62" w:rsidRPr="00406F62">
        <w:rPr>
          <w:sz w:val="18"/>
          <w:szCs w:val="18"/>
        </w:rPr>
        <w:t>заштити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података</w:t>
      </w:r>
      <w:proofErr w:type="spellEnd"/>
      <w:r w:rsidR="00406F62" w:rsidRPr="00406F62">
        <w:rPr>
          <w:sz w:val="18"/>
          <w:szCs w:val="18"/>
        </w:rPr>
        <w:t xml:space="preserve"> о </w:t>
      </w:r>
      <w:proofErr w:type="spellStart"/>
      <w:r w:rsidR="00406F62" w:rsidRPr="00406F62">
        <w:rPr>
          <w:sz w:val="18"/>
          <w:szCs w:val="18"/>
        </w:rPr>
        <w:t>личности</w:t>
      </w:r>
      <w:proofErr w:type="spellEnd"/>
      <w:r w:rsidR="00406F62" w:rsidRPr="00406F62">
        <w:rPr>
          <w:sz w:val="18"/>
          <w:szCs w:val="18"/>
        </w:rPr>
        <w:t xml:space="preserve"> („</w:t>
      </w:r>
      <w:proofErr w:type="spellStart"/>
      <w:r w:rsidR="00406F62" w:rsidRPr="00406F62">
        <w:rPr>
          <w:sz w:val="18"/>
          <w:szCs w:val="18"/>
        </w:rPr>
        <w:t>Сл</w:t>
      </w:r>
      <w:proofErr w:type="spellEnd"/>
      <w:r w:rsidR="00406F62" w:rsidRPr="00406F62">
        <w:rPr>
          <w:sz w:val="18"/>
          <w:szCs w:val="18"/>
        </w:rPr>
        <w:t xml:space="preserve">. </w:t>
      </w:r>
      <w:proofErr w:type="spellStart"/>
      <w:r w:rsidR="00406F62" w:rsidRPr="00406F62">
        <w:rPr>
          <w:sz w:val="18"/>
          <w:szCs w:val="18"/>
        </w:rPr>
        <w:t>гласник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gramStart"/>
      <w:r w:rsidR="00406F62" w:rsidRPr="00406F62">
        <w:rPr>
          <w:sz w:val="18"/>
          <w:szCs w:val="18"/>
        </w:rPr>
        <w:t>РС“</w:t>
      </w:r>
      <w:proofErr w:type="gramEnd"/>
      <w:r w:rsidR="00406F62" w:rsidRPr="00406F62">
        <w:rPr>
          <w:sz w:val="18"/>
          <w:szCs w:val="18"/>
        </w:rPr>
        <w:t xml:space="preserve">, </w:t>
      </w:r>
      <w:proofErr w:type="spellStart"/>
      <w:r w:rsidR="00406F62" w:rsidRPr="00406F62">
        <w:rPr>
          <w:sz w:val="18"/>
          <w:szCs w:val="18"/>
        </w:rPr>
        <w:t>бр</w:t>
      </w:r>
      <w:proofErr w:type="spellEnd"/>
      <w:r w:rsidR="00406F62" w:rsidRPr="00406F62">
        <w:rPr>
          <w:sz w:val="18"/>
          <w:szCs w:val="18"/>
        </w:rPr>
        <w:t xml:space="preserve"> 87/2018). </w:t>
      </w:r>
      <w:proofErr w:type="spellStart"/>
      <w:r w:rsidR="00406F62" w:rsidRPr="00406F62">
        <w:rPr>
          <w:sz w:val="18"/>
          <w:szCs w:val="18"/>
        </w:rPr>
        <w:t>Сагласно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одредбама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члана</w:t>
      </w:r>
      <w:proofErr w:type="spellEnd"/>
      <w:r w:rsidR="00406F62" w:rsidRPr="00406F62">
        <w:rPr>
          <w:sz w:val="18"/>
          <w:szCs w:val="18"/>
        </w:rPr>
        <w:t xml:space="preserve"> 13. и 15. </w:t>
      </w:r>
      <w:proofErr w:type="spellStart"/>
      <w:r w:rsidR="00406F62" w:rsidRPr="00406F62">
        <w:rPr>
          <w:sz w:val="18"/>
          <w:szCs w:val="18"/>
        </w:rPr>
        <w:t>Закона</w:t>
      </w:r>
      <w:proofErr w:type="spellEnd"/>
      <w:r w:rsidR="00406F62" w:rsidRPr="00406F62">
        <w:rPr>
          <w:sz w:val="18"/>
          <w:szCs w:val="18"/>
        </w:rPr>
        <w:t xml:space="preserve"> о </w:t>
      </w:r>
      <w:proofErr w:type="spellStart"/>
      <w:r w:rsidR="00406F62" w:rsidRPr="00406F62">
        <w:rPr>
          <w:sz w:val="18"/>
          <w:szCs w:val="18"/>
        </w:rPr>
        <w:t>заштити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података</w:t>
      </w:r>
      <w:proofErr w:type="spellEnd"/>
      <w:r w:rsidR="00406F62" w:rsidRPr="00406F62">
        <w:rPr>
          <w:sz w:val="18"/>
          <w:szCs w:val="18"/>
        </w:rPr>
        <w:t xml:space="preserve"> о </w:t>
      </w:r>
      <w:proofErr w:type="spellStart"/>
      <w:r w:rsidR="00406F62" w:rsidRPr="00406F62">
        <w:rPr>
          <w:sz w:val="18"/>
          <w:szCs w:val="18"/>
        </w:rPr>
        <w:t>личности</w:t>
      </w:r>
      <w:proofErr w:type="spellEnd"/>
      <w:r w:rsidR="00406F62" w:rsidRPr="00406F62">
        <w:rPr>
          <w:sz w:val="18"/>
          <w:szCs w:val="18"/>
        </w:rPr>
        <w:t xml:space="preserve"> („</w:t>
      </w:r>
      <w:proofErr w:type="spellStart"/>
      <w:r w:rsidR="00406F62" w:rsidRPr="00406F62">
        <w:rPr>
          <w:sz w:val="18"/>
          <w:szCs w:val="18"/>
        </w:rPr>
        <w:t>Сл</w:t>
      </w:r>
      <w:proofErr w:type="spellEnd"/>
      <w:r w:rsidR="00406F62" w:rsidRPr="00406F62">
        <w:rPr>
          <w:sz w:val="18"/>
          <w:szCs w:val="18"/>
        </w:rPr>
        <w:t xml:space="preserve">. </w:t>
      </w:r>
      <w:proofErr w:type="spellStart"/>
      <w:r w:rsidR="00406F62" w:rsidRPr="00406F62">
        <w:rPr>
          <w:sz w:val="18"/>
          <w:szCs w:val="18"/>
        </w:rPr>
        <w:t>гласник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gramStart"/>
      <w:r w:rsidR="00406F62" w:rsidRPr="00406F62">
        <w:rPr>
          <w:sz w:val="18"/>
          <w:szCs w:val="18"/>
        </w:rPr>
        <w:t>РС“</w:t>
      </w:r>
      <w:proofErr w:type="gramEnd"/>
      <w:r w:rsidR="00406F62" w:rsidRPr="00406F62">
        <w:rPr>
          <w:sz w:val="18"/>
          <w:szCs w:val="18"/>
        </w:rPr>
        <w:t xml:space="preserve">; </w:t>
      </w:r>
      <w:proofErr w:type="spellStart"/>
      <w:r w:rsidR="00406F62" w:rsidRPr="00406F62">
        <w:rPr>
          <w:sz w:val="18"/>
          <w:szCs w:val="18"/>
        </w:rPr>
        <w:t>бр</w:t>
      </w:r>
      <w:proofErr w:type="spellEnd"/>
      <w:r w:rsidR="00406F62" w:rsidRPr="00406F62">
        <w:rPr>
          <w:sz w:val="18"/>
          <w:szCs w:val="18"/>
        </w:rPr>
        <w:t>. 87/</w:t>
      </w:r>
      <w:r w:rsidR="00406F62">
        <w:rPr>
          <w:sz w:val="18"/>
          <w:szCs w:val="18"/>
          <w:lang w:val="sr-Cyrl-RS"/>
        </w:rPr>
        <w:t>20</w:t>
      </w:r>
      <w:r w:rsidR="00406F62" w:rsidRPr="00406F62">
        <w:rPr>
          <w:sz w:val="18"/>
          <w:szCs w:val="18"/>
        </w:rPr>
        <w:t xml:space="preserve">18), </w:t>
      </w:r>
      <w:proofErr w:type="spellStart"/>
      <w:r w:rsidR="00406F62" w:rsidRPr="00406F62">
        <w:rPr>
          <w:sz w:val="18"/>
          <w:szCs w:val="18"/>
        </w:rPr>
        <w:t>орган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власти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обрађује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податке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ако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је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обрада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неопходна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ради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обављања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послова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надлежних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органа</w:t>
      </w:r>
      <w:proofErr w:type="spellEnd"/>
      <w:r w:rsidR="00406F62" w:rsidRPr="00406F62">
        <w:rPr>
          <w:sz w:val="18"/>
          <w:szCs w:val="18"/>
        </w:rPr>
        <w:t xml:space="preserve"> и </w:t>
      </w:r>
      <w:proofErr w:type="spellStart"/>
      <w:r w:rsidR="00406F62" w:rsidRPr="00406F62">
        <w:rPr>
          <w:sz w:val="18"/>
          <w:szCs w:val="18"/>
        </w:rPr>
        <w:t>ако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је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прописана</w:t>
      </w:r>
      <w:proofErr w:type="spellEnd"/>
      <w:r w:rsidR="00B24C48">
        <w:rPr>
          <w:sz w:val="18"/>
          <w:szCs w:val="18"/>
          <w:lang w:val="sr-Cyrl-RS"/>
        </w:rPr>
        <w:t xml:space="preserve"> законом.</w:t>
      </w:r>
    </w:p>
    <w:p w14:paraId="48C87854" w14:textId="631CABE6" w:rsidR="008A71F9" w:rsidRPr="00406F62" w:rsidRDefault="00406F62" w:rsidP="00F726B0">
      <w:pPr>
        <w:jc w:val="both"/>
        <w:rPr>
          <w:sz w:val="18"/>
          <w:szCs w:val="18"/>
          <w:lang w:val="sr-Cyrl-CS"/>
        </w:rPr>
      </w:pPr>
      <w:r w:rsidRPr="00406F62">
        <w:rPr>
          <w:sz w:val="18"/>
          <w:szCs w:val="18"/>
        </w:rPr>
        <w:t xml:space="preserve"> </w:t>
      </w:r>
      <w:r w:rsidR="008A71F9" w:rsidRPr="00406F62">
        <w:rPr>
          <w:sz w:val="18"/>
          <w:szCs w:val="18"/>
          <w:lang w:val="sr-Cyrl-CS"/>
        </w:rPr>
        <w:t>²Потребно је заокружити слово испред опције за коју се странка одлучила.</w:t>
      </w:r>
    </w:p>
    <w:p w14:paraId="4CDA0C85" w14:textId="77777777" w:rsidR="00F726B0" w:rsidRPr="00406F62" w:rsidRDefault="00F726B0" w:rsidP="00F726B0">
      <w:pPr>
        <w:jc w:val="both"/>
        <w:rPr>
          <w:sz w:val="18"/>
          <w:szCs w:val="18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66EE7" w14:textId="77777777" w:rsidR="001E5276" w:rsidRDefault="005706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1C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C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F97015" w14:textId="77777777" w:rsidR="001E5276" w:rsidRDefault="00837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B0"/>
    <w:rsid w:val="001008F1"/>
    <w:rsid w:val="00203E16"/>
    <w:rsid w:val="00406F62"/>
    <w:rsid w:val="0057069A"/>
    <w:rsid w:val="00594C74"/>
    <w:rsid w:val="00642891"/>
    <w:rsid w:val="007A6857"/>
    <w:rsid w:val="00837C07"/>
    <w:rsid w:val="008A71F9"/>
    <w:rsid w:val="00911CD3"/>
    <w:rsid w:val="00A76589"/>
    <w:rsid w:val="00AE3DB4"/>
    <w:rsid w:val="00B24C48"/>
    <w:rsid w:val="00B81A08"/>
    <w:rsid w:val="00BC1C54"/>
    <w:rsid w:val="00C37DCC"/>
    <w:rsid w:val="00D4051D"/>
    <w:rsid w:val="00DA3488"/>
    <w:rsid w:val="00E15CBA"/>
    <w:rsid w:val="00E25982"/>
    <w:rsid w:val="00E27381"/>
    <w:rsid w:val="00E446EC"/>
    <w:rsid w:val="00E76826"/>
    <w:rsid w:val="00EC6A42"/>
    <w:rsid w:val="00F16B0E"/>
    <w:rsid w:val="00F7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FCF0"/>
  <w15:docId w15:val="{A1B6F8E1-086E-4F16-98F6-5DE20DA1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26B0"/>
  </w:style>
  <w:style w:type="character" w:customStyle="1" w:styleId="HeaderChar">
    <w:name w:val="Header Char"/>
    <w:basedOn w:val="DefaultParagraphFont"/>
    <w:link w:val="Header"/>
    <w:rsid w:val="00F726B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6B0"/>
  </w:style>
  <w:style w:type="character" w:styleId="FootnoteReference">
    <w:name w:val="footnote reference"/>
    <w:semiHidden/>
    <w:rsid w:val="00F72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Marko Fatić</cp:lastModifiedBy>
  <cp:revision>4</cp:revision>
  <cp:lastPrinted>2025-11-19T11:45:00Z</cp:lastPrinted>
  <dcterms:created xsi:type="dcterms:W3CDTF">2025-11-19T08:20:00Z</dcterms:created>
  <dcterms:modified xsi:type="dcterms:W3CDTF">2025-11-19T11:49:00Z</dcterms:modified>
</cp:coreProperties>
</file>