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2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927D92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Default="00927D92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3643EE" w:rsidRPr="003643EE" w:rsidRDefault="00927D92" w:rsidP="003643E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 w:firstLine="720"/>
        <w:rPr>
          <w:rFonts w:ascii="Times New Roman" w:hAnsi="Times New Roman"/>
          <w:sz w:val="32"/>
          <w:szCs w:val="32"/>
        </w:rPr>
      </w:pPr>
      <w:r w:rsidRPr="003643EE">
        <w:rPr>
          <w:rFonts w:ascii="Times New Roman" w:hAnsi="Times New Roman"/>
          <w:sz w:val="32"/>
          <w:szCs w:val="32"/>
        </w:rPr>
        <w:t xml:space="preserve">РЕПУБЛИКА СРБИЈА – ГРАД БЕОГРАД </w:t>
      </w:r>
    </w:p>
    <w:p w:rsidR="00927D92" w:rsidRPr="003643EE" w:rsidRDefault="00927D92" w:rsidP="003643E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 w:firstLine="720"/>
        <w:rPr>
          <w:rFonts w:ascii="Times New Roman" w:hAnsi="Times New Roman"/>
          <w:sz w:val="32"/>
          <w:szCs w:val="32"/>
        </w:rPr>
      </w:pPr>
      <w:r w:rsidRPr="003643EE">
        <w:rPr>
          <w:rFonts w:ascii="Times New Roman" w:hAnsi="Times New Roman"/>
          <w:sz w:val="32"/>
          <w:szCs w:val="32"/>
        </w:rPr>
        <w:t>УПРАВА ГРАДСКЕ ОПШТИНЕ</w:t>
      </w:r>
      <w:r w:rsidR="003643EE" w:rsidRPr="003643EE">
        <w:rPr>
          <w:rFonts w:ascii="Times New Roman" w:hAnsi="Times New Roman"/>
          <w:sz w:val="32"/>
          <w:szCs w:val="32"/>
        </w:rPr>
        <w:t xml:space="preserve"> ВОЖДОВАЦ</w:t>
      </w: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32"/>
          <w:szCs w:val="32"/>
        </w:rPr>
      </w:pPr>
    </w:p>
    <w:p w:rsidR="003643EE" w:rsidRPr="003643EE" w:rsidRDefault="000D16BF" w:rsidP="003643EE">
      <w:pPr>
        <w:widowControl w:val="0"/>
        <w:autoSpaceDE w:val="0"/>
        <w:autoSpaceDN w:val="0"/>
        <w:adjustRightInd w:val="0"/>
        <w:spacing w:after="0" w:line="239" w:lineRule="auto"/>
        <w:ind w:firstLine="1440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Oдељење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3643EE" w:rsidRPr="003643EE">
        <w:rPr>
          <w:rFonts w:ascii="Times New Roman" w:hAnsi="Times New Roman"/>
          <w:b/>
          <w:bCs/>
          <w:sz w:val="32"/>
          <w:szCs w:val="32"/>
        </w:rPr>
        <w:t>за</w:t>
      </w:r>
      <w:proofErr w:type="spellEnd"/>
      <w:r w:rsidR="003643EE" w:rsidRPr="003643EE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3643EE" w:rsidRPr="003643EE">
        <w:rPr>
          <w:rFonts w:ascii="Times New Roman" w:hAnsi="Times New Roman"/>
          <w:b/>
          <w:bCs/>
          <w:sz w:val="32"/>
          <w:szCs w:val="32"/>
        </w:rPr>
        <w:t>грађевинску</w:t>
      </w:r>
      <w:proofErr w:type="spellEnd"/>
      <w:r w:rsidR="003643EE" w:rsidRPr="003643EE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3643EE" w:rsidRPr="003643EE">
        <w:rPr>
          <w:rFonts w:ascii="Times New Roman" w:hAnsi="Times New Roman"/>
          <w:b/>
          <w:bCs/>
          <w:sz w:val="32"/>
          <w:szCs w:val="32"/>
        </w:rPr>
        <w:t>инспекцију</w:t>
      </w:r>
      <w:proofErr w:type="spellEnd"/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643EE" w:rsidRPr="003643EE" w:rsidRDefault="003643EE" w:rsidP="003643EE">
      <w:pPr>
        <w:widowControl w:val="0"/>
        <w:tabs>
          <w:tab w:val="left" w:pos="7200"/>
        </w:tabs>
        <w:overflowPunct w:val="0"/>
        <w:autoSpaceDE w:val="0"/>
        <w:autoSpaceDN w:val="0"/>
        <w:adjustRightInd w:val="0"/>
        <w:spacing w:after="0" w:line="313" w:lineRule="auto"/>
        <w:rPr>
          <w:rFonts w:ascii="Times New Roman" w:hAnsi="Times New Roman"/>
          <w:b/>
          <w:bCs/>
          <w:color w:val="00000A"/>
          <w:sz w:val="32"/>
          <w:szCs w:val="32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                                                 </w:t>
      </w:r>
      <w:r w:rsidR="00927D92" w:rsidRPr="003643EE">
        <w:rPr>
          <w:rFonts w:ascii="Times New Roman" w:hAnsi="Times New Roman"/>
          <w:b/>
          <w:bCs/>
          <w:color w:val="00000A"/>
          <w:sz w:val="32"/>
          <w:szCs w:val="32"/>
        </w:rPr>
        <w:t xml:space="preserve">ГОДИШЊИ ПЛАН </w:t>
      </w:r>
    </w:p>
    <w:p w:rsidR="00927D92" w:rsidRPr="003643EE" w:rsidRDefault="003643EE" w:rsidP="003643EE">
      <w:pPr>
        <w:widowControl w:val="0"/>
        <w:tabs>
          <w:tab w:val="left" w:pos="8280"/>
        </w:tabs>
        <w:overflowPunct w:val="0"/>
        <w:autoSpaceDE w:val="0"/>
        <w:autoSpaceDN w:val="0"/>
        <w:adjustRightInd w:val="0"/>
        <w:spacing w:after="0" w:line="313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32"/>
          <w:szCs w:val="32"/>
        </w:rPr>
        <w:t xml:space="preserve">           </w:t>
      </w:r>
      <w:proofErr w:type="gramStart"/>
      <w:r w:rsidR="00927D92" w:rsidRPr="003643EE">
        <w:rPr>
          <w:rFonts w:ascii="Times New Roman" w:hAnsi="Times New Roman"/>
          <w:b/>
          <w:bCs/>
          <w:color w:val="00000A"/>
          <w:sz w:val="32"/>
          <w:szCs w:val="32"/>
        </w:rPr>
        <w:t>ИНСПЕКЦИЈСКОГ</w:t>
      </w:r>
      <w:r w:rsidRPr="003643EE">
        <w:rPr>
          <w:rFonts w:ascii="Times New Roman" w:hAnsi="Times New Roman"/>
          <w:sz w:val="32"/>
          <w:szCs w:val="32"/>
        </w:rPr>
        <w:t xml:space="preserve"> </w:t>
      </w:r>
      <w:r w:rsidRPr="003643EE">
        <w:rPr>
          <w:rFonts w:ascii="Times New Roman" w:hAnsi="Times New Roman"/>
          <w:b/>
          <w:bCs/>
          <w:color w:val="00000A"/>
          <w:sz w:val="32"/>
          <w:szCs w:val="32"/>
        </w:rPr>
        <w:t>НАДЗОРА ЗА 201</w:t>
      </w:r>
      <w:r w:rsidR="000D16BF">
        <w:rPr>
          <w:rFonts w:ascii="Times New Roman" w:hAnsi="Times New Roman"/>
          <w:b/>
          <w:bCs/>
          <w:color w:val="00000A"/>
          <w:sz w:val="32"/>
          <w:szCs w:val="32"/>
        </w:rPr>
        <w:t>8</w:t>
      </w:r>
      <w:r w:rsidRPr="003643EE">
        <w:rPr>
          <w:rFonts w:ascii="Times New Roman" w:hAnsi="Times New Roman"/>
          <w:b/>
          <w:bCs/>
          <w:color w:val="00000A"/>
          <w:sz w:val="32"/>
          <w:szCs w:val="32"/>
        </w:rPr>
        <w:t>.</w:t>
      </w:r>
      <w:proofErr w:type="gramEnd"/>
      <w:r w:rsidR="002810EA">
        <w:rPr>
          <w:rFonts w:ascii="Times New Roman" w:hAnsi="Times New Roman"/>
          <w:b/>
          <w:bCs/>
          <w:color w:val="00000A"/>
          <w:sz w:val="32"/>
          <w:szCs w:val="32"/>
        </w:rPr>
        <w:t xml:space="preserve"> </w:t>
      </w:r>
      <w:r w:rsidR="00927D92" w:rsidRPr="003643EE">
        <w:rPr>
          <w:rFonts w:ascii="Times New Roman" w:hAnsi="Times New Roman"/>
          <w:b/>
          <w:bCs/>
          <w:color w:val="00000A"/>
          <w:sz w:val="32"/>
          <w:szCs w:val="32"/>
        </w:rPr>
        <w:t>ГОДИНУ</w:t>
      </w: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7D92" w:rsidRPr="003643EE">
          <w:pgSz w:w="11900" w:h="16838"/>
          <w:pgMar w:top="1440" w:right="1800" w:bottom="1440" w:left="1820" w:header="720" w:footer="720" w:gutter="0"/>
          <w:cols w:space="720" w:equalWidth="0">
            <w:col w:w="8280"/>
          </w:cols>
          <w:noEndnote/>
        </w:sect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r w:rsidRPr="003643EE">
        <w:rPr>
          <w:rFonts w:ascii="Times New Roman" w:hAnsi="Times New Roman"/>
          <w:b/>
          <w:bCs/>
          <w:color w:val="00000A"/>
          <w:sz w:val="24"/>
          <w:szCs w:val="24"/>
        </w:rPr>
        <w:t>САДРЖАЈ:</w:t>
      </w: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927D92" w:rsidRDefault="00927D9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3643EE">
        <w:rPr>
          <w:rFonts w:ascii="Times New Roman" w:hAnsi="Times New Roman"/>
          <w:b/>
          <w:bCs/>
          <w:color w:val="00000A"/>
          <w:sz w:val="24"/>
          <w:szCs w:val="24"/>
        </w:rPr>
        <w:t>I УВОД</w:t>
      </w:r>
    </w:p>
    <w:p w:rsidR="003737B4" w:rsidRPr="003737B4" w:rsidRDefault="003737B4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E92E63" w:rsidRPr="003737B4" w:rsidRDefault="00927D92" w:rsidP="003737B4">
      <w:pPr>
        <w:widowControl w:val="0"/>
        <w:numPr>
          <w:ilvl w:val="0"/>
          <w:numId w:val="1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3737B4">
        <w:rPr>
          <w:rFonts w:ascii="Times New Roman" w:hAnsi="Times New Roman"/>
          <w:b/>
          <w:bCs/>
          <w:color w:val="00000A"/>
          <w:sz w:val="24"/>
          <w:szCs w:val="24"/>
        </w:rPr>
        <w:t>ОСНОВНИ ДЕО ПЛАНА</w:t>
      </w:r>
    </w:p>
    <w:p w:rsidR="003737B4" w:rsidRPr="00E92E63" w:rsidRDefault="003737B4" w:rsidP="003737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4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27D92" w:rsidRPr="003643EE" w:rsidRDefault="00927D92" w:rsidP="00E92E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3643E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927D92" w:rsidRPr="003643EE" w:rsidRDefault="00927D92" w:rsidP="00373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27D92" w:rsidRPr="00E92E63" w:rsidRDefault="00927D92" w:rsidP="003737B4">
      <w:pPr>
        <w:widowControl w:val="0"/>
        <w:numPr>
          <w:ilvl w:val="1"/>
          <w:numId w:val="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80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E92E63">
        <w:rPr>
          <w:rFonts w:ascii="Times New Roman" w:hAnsi="Times New Roman"/>
          <w:i/>
          <w:iCs/>
          <w:color w:val="00000A"/>
          <w:sz w:val="24"/>
          <w:szCs w:val="24"/>
        </w:rPr>
        <w:t>Основни</w:t>
      </w:r>
      <w:proofErr w:type="spellEnd"/>
      <w:r w:rsidRPr="00E92E63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E92E63">
        <w:rPr>
          <w:rFonts w:ascii="Times New Roman" w:hAnsi="Times New Roman"/>
          <w:i/>
          <w:iCs/>
          <w:color w:val="00000A"/>
          <w:sz w:val="24"/>
          <w:szCs w:val="24"/>
        </w:rPr>
        <w:t>подаци</w:t>
      </w:r>
      <w:proofErr w:type="spellEnd"/>
      <w:r w:rsidRPr="00E92E63">
        <w:rPr>
          <w:rFonts w:ascii="Times New Roman" w:hAnsi="Times New Roman"/>
          <w:i/>
          <w:iCs/>
          <w:color w:val="00000A"/>
          <w:sz w:val="24"/>
          <w:szCs w:val="24"/>
        </w:rPr>
        <w:t xml:space="preserve"> о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Одељењу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  <w:r w:rsidRPr="00E92E63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</w:p>
    <w:p w:rsidR="00E92E63" w:rsidRPr="00E92E63" w:rsidRDefault="00E92E63" w:rsidP="003737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4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3737B4" w:rsidRPr="000D16BF" w:rsidRDefault="00927D92" w:rsidP="003737B4">
      <w:pPr>
        <w:widowControl w:val="0"/>
        <w:numPr>
          <w:ilvl w:val="1"/>
          <w:numId w:val="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80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0D16BF">
        <w:rPr>
          <w:rFonts w:ascii="Times New Roman" w:hAnsi="Times New Roman"/>
          <w:i/>
          <w:iCs/>
          <w:color w:val="00000A"/>
          <w:sz w:val="24"/>
          <w:szCs w:val="24"/>
        </w:rPr>
        <w:t>Основни</w:t>
      </w:r>
      <w:proofErr w:type="spellEnd"/>
      <w:r w:rsidRP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0D16BF">
        <w:rPr>
          <w:rFonts w:ascii="Times New Roman" w:hAnsi="Times New Roman"/>
          <w:i/>
          <w:iCs/>
          <w:color w:val="00000A"/>
          <w:sz w:val="24"/>
          <w:szCs w:val="24"/>
        </w:rPr>
        <w:t>циљ</w:t>
      </w:r>
      <w:proofErr w:type="spellEnd"/>
      <w:r w:rsidRP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, </w:t>
      </w:r>
      <w:proofErr w:type="spellStart"/>
      <w:r w:rsidRPr="000D16BF">
        <w:rPr>
          <w:rFonts w:ascii="Times New Roman" w:hAnsi="Times New Roman"/>
          <w:i/>
          <w:iCs/>
          <w:color w:val="00000A"/>
          <w:sz w:val="24"/>
          <w:szCs w:val="24"/>
        </w:rPr>
        <w:t>задаци</w:t>
      </w:r>
      <w:proofErr w:type="spellEnd"/>
      <w:r w:rsidRP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и </w:t>
      </w:r>
      <w:proofErr w:type="spellStart"/>
      <w:r w:rsidRPr="000D16BF">
        <w:rPr>
          <w:rFonts w:ascii="Times New Roman" w:hAnsi="Times New Roman"/>
          <w:i/>
          <w:iCs/>
          <w:color w:val="00000A"/>
          <w:sz w:val="24"/>
          <w:szCs w:val="24"/>
        </w:rPr>
        <w:t>послови</w:t>
      </w:r>
      <w:proofErr w:type="spellEnd"/>
      <w:r w:rsidRP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Одељењу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</w:p>
    <w:p w:rsidR="000D16BF" w:rsidRPr="000D16BF" w:rsidRDefault="000D16BF" w:rsidP="000D16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4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927D92" w:rsidRPr="003643EE" w:rsidRDefault="00927D92" w:rsidP="003737B4">
      <w:pPr>
        <w:widowControl w:val="0"/>
        <w:numPr>
          <w:ilvl w:val="1"/>
          <w:numId w:val="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80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Прописи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који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се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примењују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у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Одељењу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</w:p>
    <w:p w:rsidR="00927D92" w:rsidRPr="003643EE" w:rsidRDefault="00927D92" w:rsidP="00373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927D92" w:rsidRPr="003643EE" w:rsidRDefault="00927D92" w:rsidP="003737B4">
      <w:pPr>
        <w:widowControl w:val="0"/>
        <w:numPr>
          <w:ilvl w:val="1"/>
          <w:numId w:val="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80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Праћење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стања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области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</w:p>
    <w:p w:rsidR="00927D92" w:rsidRPr="003643EE" w:rsidRDefault="00927D92" w:rsidP="00373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927D92" w:rsidRPr="003643EE" w:rsidRDefault="00927D92" w:rsidP="003737B4">
      <w:pPr>
        <w:widowControl w:val="0"/>
        <w:numPr>
          <w:ilvl w:val="1"/>
          <w:numId w:val="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80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Превентивно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деловање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Одељењу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</w:p>
    <w:p w:rsidR="00927D92" w:rsidRPr="003643EE" w:rsidRDefault="00927D92" w:rsidP="00373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927D92" w:rsidRPr="003643EE" w:rsidRDefault="00927D92" w:rsidP="003737B4">
      <w:pPr>
        <w:widowControl w:val="0"/>
        <w:numPr>
          <w:ilvl w:val="1"/>
          <w:numId w:val="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80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Процена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ризика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надзору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Одељењу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</w:p>
    <w:p w:rsidR="00927D92" w:rsidRPr="003643EE" w:rsidRDefault="00927D92" w:rsidP="00373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927D92" w:rsidRPr="003643EE" w:rsidRDefault="00927D92" w:rsidP="003737B4">
      <w:pPr>
        <w:widowControl w:val="0"/>
        <w:numPr>
          <w:ilvl w:val="1"/>
          <w:numId w:val="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80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Учесталост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вршења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</w:p>
    <w:p w:rsidR="00927D92" w:rsidRPr="003643EE" w:rsidRDefault="00927D92" w:rsidP="00373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927D92" w:rsidRPr="003643EE" w:rsidRDefault="00927D92" w:rsidP="003737B4">
      <w:pPr>
        <w:widowControl w:val="0"/>
        <w:numPr>
          <w:ilvl w:val="1"/>
          <w:numId w:val="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80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Остали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планирани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послови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:rsidR="003737B4" w:rsidRDefault="003737B4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r w:rsidRPr="003643EE">
        <w:rPr>
          <w:rFonts w:ascii="Times New Roman" w:hAnsi="Times New Roman"/>
          <w:b/>
          <w:bCs/>
          <w:color w:val="00000A"/>
          <w:sz w:val="24"/>
          <w:szCs w:val="24"/>
        </w:rPr>
        <w:t>III ЗАВРШНИ ДЕО ПЛАНА</w:t>
      </w: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7D92" w:rsidRPr="003643EE">
          <w:pgSz w:w="11900" w:h="16838"/>
          <w:pgMar w:top="1440" w:right="2120" w:bottom="1440" w:left="1416" w:header="720" w:footer="720" w:gutter="0"/>
          <w:cols w:space="720" w:equalWidth="0">
            <w:col w:w="8364"/>
          </w:cols>
          <w:noEndnote/>
        </w:sect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bookmarkStart w:id="2" w:name="page3"/>
      <w:bookmarkEnd w:id="2"/>
      <w:r w:rsidRPr="003643EE">
        <w:rPr>
          <w:rFonts w:ascii="Times New Roman" w:hAnsi="Times New Roman"/>
          <w:b/>
          <w:bCs/>
          <w:color w:val="00000A"/>
          <w:sz w:val="24"/>
          <w:szCs w:val="24"/>
        </w:rPr>
        <w:lastRenderedPageBreak/>
        <w:t>I УВОД</w:t>
      </w: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7D92" w:rsidRPr="003643EE" w:rsidRDefault="00927D9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7E7599" w:rsidRDefault="000D16BF" w:rsidP="00C64DA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 w:firstLine="85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A"/>
          <w:sz w:val="24"/>
          <w:szCs w:val="24"/>
        </w:rPr>
        <w:t>План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рада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Одељења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грађевинску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инспекцију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Управе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градске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општине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201</w:t>
      </w:r>
      <w:r>
        <w:rPr>
          <w:rFonts w:ascii="Times New Roman" w:hAnsi="Times New Roman"/>
          <w:color w:val="00000A"/>
          <w:sz w:val="24"/>
          <w:szCs w:val="24"/>
        </w:rPr>
        <w:t>8</w:t>
      </w:r>
      <w:r w:rsidR="00927D92" w:rsidRPr="003643EE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="00927D92" w:rsidRPr="003643EE">
        <w:rPr>
          <w:rFonts w:ascii="Times New Roman" w:hAnsi="Times New Roman"/>
          <w:color w:val="00000A"/>
          <w:sz w:val="24"/>
          <w:szCs w:val="24"/>
        </w:rPr>
        <w:t>годину</w:t>
      </w:r>
      <w:proofErr w:type="spellEnd"/>
      <w:proofErr w:type="gram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сачињен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основу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члана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10.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Закона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инспекцијском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надзору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(„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Сл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гласник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РС</w:t>
      </w:r>
      <w:proofErr w:type="gramStart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“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бр</w:t>
      </w:r>
      <w:proofErr w:type="spellEnd"/>
      <w:proofErr w:type="gram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. 36/2015),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који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ће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према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одредбама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овог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Закона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спроводити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кроз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оперативне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(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полугодишње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тромесечне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месечне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)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планове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>.</w:t>
      </w: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 w:firstLine="85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План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садржи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основне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податке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Одељењу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грађевинску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инспекцију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циљ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послове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color w:val="00000A"/>
          <w:sz w:val="24"/>
          <w:szCs w:val="24"/>
        </w:rPr>
        <w:t>одељења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планиране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људске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ресурсе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општи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приказ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задатака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201</w:t>
      </w:r>
      <w:r w:rsidR="000D16BF">
        <w:rPr>
          <w:rFonts w:ascii="Times New Roman" w:hAnsi="Times New Roman"/>
          <w:color w:val="00000A"/>
          <w:sz w:val="24"/>
          <w:szCs w:val="24"/>
        </w:rPr>
        <w:t>8</w:t>
      </w:r>
      <w:r w:rsidRPr="003643EE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години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прописе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непосредно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обављању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својих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послова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задатака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примењује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Одељење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грађевинску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инспекцију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праћење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стања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надлежности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ове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територији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Градске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општине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процењени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ризик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код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надзираних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субјеката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учесталост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вршења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период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време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вршења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облике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врсте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прописане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мере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активности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превентивног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деловања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.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3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" w:firstLine="85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План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предвиђа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вођење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евиденције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color w:val="00000A"/>
          <w:sz w:val="24"/>
          <w:szCs w:val="24"/>
        </w:rPr>
        <w:t>Одељења</w:t>
      </w:r>
      <w:proofErr w:type="spellEnd"/>
      <w:r w:rsidR="000D16B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грађевинску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инспекцију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643EE">
        <w:rPr>
          <w:rFonts w:ascii="Times New Roman" w:hAnsi="Times New Roman"/>
          <w:color w:val="00000A"/>
          <w:sz w:val="24"/>
          <w:szCs w:val="24"/>
        </w:rPr>
        <w:t xml:space="preserve">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друге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непланиране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активности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40" w:lineRule="auto"/>
        <w:ind w:left="8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предвиђено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његово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усвајање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објављивање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прописани</w:t>
      </w:r>
      <w:proofErr w:type="spell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начин</w:t>
      </w:r>
      <w:proofErr w:type="spellEnd"/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>.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388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  <w:r w:rsidRPr="003643EE">
        <w:rPr>
          <w:rFonts w:ascii="Times New Roman" w:hAnsi="Times New Roman"/>
          <w:b/>
          <w:bCs/>
          <w:color w:val="00000A"/>
          <w:sz w:val="24"/>
          <w:szCs w:val="24"/>
        </w:rPr>
        <w:t>II ОСНОВНИ ДЕО ПЛАНА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</w:rPr>
      </w:pPr>
    </w:p>
    <w:p w:rsidR="007E7599" w:rsidRDefault="00927D92" w:rsidP="00C64D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Основни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подаци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о </w:t>
      </w:r>
      <w:proofErr w:type="spellStart"/>
      <w:r w:rsidR="0023515F" w:rsidRPr="003643EE">
        <w:rPr>
          <w:rFonts w:ascii="Times New Roman" w:hAnsi="Times New Roman"/>
          <w:i/>
          <w:iCs/>
          <w:color w:val="00000A"/>
          <w:sz w:val="24"/>
          <w:szCs w:val="24"/>
        </w:rPr>
        <w:t>О</w:t>
      </w:r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дељењу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</w:p>
    <w:p w:rsidR="003643EE" w:rsidRPr="007E7599" w:rsidRDefault="000D16BF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A"/>
          <w:sz w:val="24"/>
          <w:szCs w:val="24"/>
        </w:rPr>
        <w:t>Одељење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грађевинску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инспекцију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налази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се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саставу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Управе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градске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општине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7E7599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са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седиштем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Београду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7E7599">
        <w:rPr>
          <w:rFonts w:ascii="Times New Roman" w:hAnsi="Times New Roman"/>
          <w:color w:val="00000A"/>
          <w:sz w:val="24"/>
          <w:szCs w:val="24"/>
        </w:rPr>
        <w:t>улица</w:t>
      </w:r>
      <w:proofErr w:type="spellEnd"/>
      <w:r w:rsidR="00927D92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7E7599">
        <w:rPr>
          <w:rFonts w:ascii="Times New Roman" w:hAnsi="Times New Roman"/>
          <w:color w:val="00000A"/>
          <w:sz w:val="24"/>
          <w:szCs w:val="24"/>
        </w:rPr>
        <w:t>Устаничка</w:t>
      </w:r>
      <w:proofErr w:type="spellEnd"/>
      <w:r w:rsidR="0023515F" w:rsidRPr="007E75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7E7599">
        <w:rPr>
          <w:rFonts w:ascii="Times New Roman" w:hAnsi="Times New Roman"/>
          <w:color w:val="00000A"/>
          <w:sz w:val="24"/>
          <w:szCs w:val="24"/>
        </w:rPr>
        <w:t>бр</w:t>
      </w:r>
      <w:proofErr w:type="spellEnd"/>
      <w:r w:rsidR="0023515F" w:rsidRPr="007E7599">
        <w:rPr>
          <w:rFonts w:ascii="Times New Roman" w:hAnsi="Times New Roman"/>
          <w:color w:val="00000A"/>
          <w:sz w:val="24"/>
          <w:szCs w:val="24"/>
        </w:rPr>
        <w:t>. 53</w:t>
      </w:r>
      <w:r w:rsidR="00927D92" w:rsidRPr="007E7599">
        <w:rPr>
          <w:rFonts w:ascii="Times New Roman" w:hAnsi="Times New Roman"/>
          <w:color w:val="00000A"/>
          <w:sz w:val="24"/>
          <w:szCs w:val="24"/>
        </w:rPr>
        <w:t>.</w:t>
      </w:r>
    </w:p>
    <w:p w:rsidR="00927D92" w:rsidRDefault="00927D92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Послове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територији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Градске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општине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обавља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color w:val="00000A"/>
          <w:sz w:val="24"/>
          <w:szCs w:val="24"/>
        </w:rPr>
        <w:t>пет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грађевинск</w:t>
      </w:r>
      <w:r w:rsidR="0023515F" w:rsidRPr="003643EE">
        <w:rPr>
          <w:rFonts w:ascii="Times New Roman" w:hAnsi="Times New Roman"/>
          <w:color w:val="00000A"/>
          <w:sz w:val="24"/>
          <w:szCs w:val="24"/>
        </w:rPr>
        <w:t>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инспектора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који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распоређени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75F49" w:rsidRPr="003643EE">
        <w:rPr>
          <w:rFonts w:ascii="Times New Roman" w:hAnsi="Times New Roman"/>
          <w:color w:val="00000A"/>
          <w:sz w:val="24"/>
          <w:szCs w:val="24"/>
        </w:rPr>
        <w:t>по</w:t>
      </w:r>
      <w:proofErr w:type="spellEnd"/>
      <w:r w:rsidR="00D75F49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75F49" w:rsidRPr="003643EE">
        <w:rPr>
          <w:rFonts w:ascii="Times New Roman" w:hAnsi="Times New Roman"/>
          <w:color w:val="00000A"/>
          <w:sz w:val="24"/>
          <w:szCs w:val="24"/>
        </w:rPr>
        <w:t>следећим</w:t>
      </w:r>
      <w:proofErr w:type="spellEnd"/>
      <w:r w:rsidR="00D75F49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E92E63">
        <w:rPr>
          <w:rFonts w:ascii="Times New Roman" w:hAnsi="Times New Roman"/>
          <w:color w:val="00000A"/>
          <w:sz w:val="24"/>
          <w:szCs w:val="24"/>
        </w:rPr>
        <w:t>територијама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:</w:t>
      </w:r>
    </w:p>
    <w:p w:rsidR="003737B4" w:rsidRPr="003737B4" w:rsidRDefault="003737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421F" w:rsidRPr="00E7421F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Доњи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>,</w:t>
      </w:r>
    </w:p>
    <w:p w:rsidR="00E7421F" w:rsidRPr="00E7421F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Горњи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>,</w:t>
      </w:r>
    </w:p>
    <w:p w:rsidR="00E7421F" w:rsidRPr="00E7421F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Бањица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>,</w:t>
      </w:r>
    </w:p>
    <w:p w:rsidR="00E7421F" w:rsidRPr="00E7421F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Браће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Јерковић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са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Маринковом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баром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>,</w:t>
      </w:r>
    </w:p>
    <w:p w:rsidR="00E7421F" w:rsidRPr="00E7421F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Медаковић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I, II и III,</w:t>
      </w:r>
    </w:p>
    <w:p w:rsidR="00E7421F" w:rsidRPr="00E7421F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Пашино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брдо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>,</w:t>
      </w:r>
    </w:p>
    <w:p w:rsidR="00E7421F" w:rsidRPr="00E7421F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Коњарник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>,</w:t>
      </w:r>
    </w:p>
    <w:p w:rsidR="00E7421F" w:rsidRPr="00E7421F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Митрово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брдо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>,</w:t>
      </w:r>
    </w:p>
    <w:p w:rsidR="00E7421F" w:rsidRPr="00E7421F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Кумодраж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, </w:t>
      </w:r>
    </w:p>
    <w:p w:rsidR="003737B4" w:rsidRPr="003737B4" w:rsidRDefault="00E7421F" w:rsidP="00C64DA7">
      <w:pPr>
        <w:pStyle w:val="ListParagraph"/>
        <w:numPr>
          <w:ilvl w:val="0"/>
          <w:numId w:val="12"/>
        </w:numPr>
        <w:ind w:left="-1350" w:right="-6066" w:firstLine="1350"/>
        <w:jc w:val="both"/>
        <w:rPr>
          <w:sz w:val="24"/>
          <w:szCs w:val="24"/>
          <w:lang w:val="sr-Cyrl-CS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као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приградска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насеља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Јајинци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Село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Раковица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Пиносава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Бели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поток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Рипањ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, </w:t>
      </w:r>
    </w:p>
    <w:p w:rsidR="00E7421F" w:rsidRPr="00175231" w:rsidRDefault="00E7421F" w:rsidP="00C64DA7">
      <w:pPr>
        <w:pStyle w:val="ListParagraph"/>
        <w:ind w:left="0" w:right="-6066" w:firstLine="720"/>
        <w:jc w:val="both"/>
        <w:rPr>
          <w:sz w:val="24"/>
          <w:szCs w:val="24"/>
          <w:lang w:val="sr-Cyrl-CS"/>
        </w:rPr>
      </w:pP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Зуце</w:t>
      </w:r>
      <w:proofErr w:type="spellEnd"/>
      <w:r w:rsidRPr="00E7421F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E7421F">
        <w:rPr>
          <w:rFonts w:ascii="Times New Roman" w:hAnsi="Times New Roman"/>
          <w:color w:val="00000A"/>
          <w:sz w:val="24"/>
          <w:szCs w:val="24"/>
        </w:rPr>
        <w:t>Кумодраж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село</w:t>
      </w:r>
      <w:proofErr w:type="spellEnd"/>
    </w:p>
    <w:p w:rsidR="00E7421F" w:rsidRPr="00E7421F" w:rsidRDefault="00E7421F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numPr>
          <w:ilvl w:val="0"/>
          <w:numId w:val="2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Основни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циљ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задаци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послови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i/>
          <w:iCs/>
          <w:color w:val="00000A"/>
          <w:sz w:val="24"/>
          <w:szCs w:val="24"/>
        </w:rPr>
        <w:t>Одељења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" w:firstLine="7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Основни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циљ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наставак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ефикасног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предузимања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свих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расположивих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мера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планирању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изградњи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643EE">
        <w:rPr>
          <w:rFonts w:ascii="Times New Roman" w:hAnsi="Times New Roman"/>
          <w:sz w:val="24"/>
          <w:szCs w:val="24"/>
        </w:rPr>
        <w:t>(„</w:t>
      </w:r>
      <w:proofErr w:type="spellStart"/>
      <w:r w:rsidRPr="003643EE">
        <w:rPr>
          <w:rFonts w:ascii="Times New Roman" w:hAnsi="Times New Roman"/>
          <w:sz w:val="24"/>
          <w:szCs w:val="24"/>
        </w:rPr>
        <w:t>Сл</w:t>
      </w:r>
      <w:proofErr w:type="spellEnd"/>
      <w:r w:rsidRPr="003643EE">
        <w:rPr>
          <w:rFonts w:ascii="Times New Roman" w:hAnsi="Times New Roman"/>
          <w:sz w:val="24"/>
          <w:szCs w:val="24"/>
        </w:rPr>
        <w:t>.</w:t>
      </w:r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sz w:val="24"/>
          <w:szCs w:val="24"/>
        </w:rPr>
        <w:t>гласник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643EE">
        <w:rPr>
          <w:rFonts w:ascii="Times New Roman" w:hAnsi="Times New Roman"/>
          <w:sz w:val="24"/>
          <w:szCs w:val="24"/>
        </w:rPr>
        <w:t xml:space="preserve">РС“, </w:t>
      </w:r>
      <w:proofErr w:type="spellStart"/>
      <w:r w:rsidRPr="003643EE">
        <w:rPr>
          <w:rFonts w:ascii="Times New Roman" w:hAnsi="Times New Roman"/>
          <w:sz w:val="24"/>
          <w:szCs w:val="24"/>
        </w:rPr>
        <w:t>број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72/09, ... и 145/14) </w:t>
      </w:r>
      <w:r w:rsidRPr="003643EE">
        <w:rPr>
          <w:rFonts w:ascii="Times New Roman" w:hAnsi="Times New Roman"/>
          <w:color w:val="00000A"/>
          <w:sz w:val="24"/>
          <w:szCs w:val="24"/>
        </w:rPr>
        <w:t xml:space="preserve">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надзору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3643EE">
        <w:rPr>
          <w:rFonts w:ascii="Times New Roman" w:hAnsi="Times New Roman"/>
          <w:sz w:val="24"/>
          <w:szCs w:val="24"/>
        </w:rPr>
        <w:t>Сл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43EE">
        <w:rPr>
          <w:rFonts w:ascii="Times New Roman" w:hAnsi="Times New Roman"/>
          <w:sz w:val="24"/>
          <w:szCs w:val="24"/>
        </w:rPr>
        <w:t>гласник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3643EE">
        <w:rPr>
          <w:rFonts w:ascii="Times New Roman" w:hAnsi="Times New Roman"/>
          <w:sz w:val="24"/>
          <w:szCs w:val="24"/>
        </w:rPr>
        <w:t>брoj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36/15)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смањивање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броја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незаконито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започетих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изграђених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,</w:t>
      </w:r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како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спречавање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почетка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нових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тако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смањење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броја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постојећих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а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потом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смањење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одступања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неправилности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током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извођења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радова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издати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одговарајући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акти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надлежног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органа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односно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извођење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радова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lastRenderedPageBreak/>
        <w:t>упоредном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применом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техничких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норматива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норми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квалитета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садржаних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контролним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листама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чија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примена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обавезна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вршењу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уз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успостављање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сарадње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свим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чиниоцима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који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циљу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могу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или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морају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помоћи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(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полиција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тужилаштво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комунална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полиција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други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).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21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Задаци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послови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0D16BF">
        <w:rPr>
          <w:rFonts w:ascii="Times New Roman" w:hAnsi="Times New Roman"/>
          <w:color w:val="00000A"/>
          <w:sz w:val="24"/>
          <w:szCs w:val="24"/>
        </w:rPr>
        <w:t>Одељења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грађевинску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обављаће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кроз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теренске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канцеларијске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облике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територији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Градске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општине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23515F" w:rsidRPr="003643EE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врстама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: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/>
          <w:sz w:val="24"/>
          <w:szCs w:val="24"/>
        </w:rPr>
      </w:pPr>
    </w:p>
    <w:p w:rsidR="003643EE" w:rsidRDefault="003643EE" w:rsidP="00C64DA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редовни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инспекцијски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надзор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(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свакодневно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према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плану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>),</w:t>
      </w:r>
    </w:p>
    <w:p w:rsidR="0023515F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color w:val="00000A"/>
          <w:sz w:val="24"/>
          <w:szCs w:val="24"/>
        </w:rPr>
      </w:pPr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927D92" w:rsidRPr="003643EE" w:rsidRDefault="003643EE" w:rsidP="00C64DA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ванредни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инспекцијски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надзор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(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кроз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предузимање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хитних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мера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ради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спречавања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или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отклањања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непосредне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опасности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живот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или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здравље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људи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имовину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објекте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који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граде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суседне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објекте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саобраћај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околин</w:t>
      </w:r>
      <w:bookmarkStart w:id="3" w:name="page4"/>
      <w:bookmarkEnd w:id="3"/>
      <w:r w:rsidR="0023515F" w:rsidRPr="003643EE">
        <w:rPr>
          <w:rFonts w:ascii="Times New Roman" w:hAnsi="Times New Roman"/>
          <w:color w:val="00000A"/>
          <w:sz w:val="24"/>
          <w:szCs w:val="24"/>
        </w:rPr>
        <w:t>у</w:t>
      </w:r>
      <w:proofErr w:type="spellEnd"/>
      <w:r w:rsidR="0023515F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односно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животну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средину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представкама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грађана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других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лица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и у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другим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ситуацијама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сходно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члану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6.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став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3.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Закона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инспекцијском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надзору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>),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</w:rPr>
      </w:pPr>
    </w:p>
    <w:p w:rsidR="003643EE" w:rsidRDefault="003643EE" w:rsidP="00C64DA7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контролни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инспекцијски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надзор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(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службеној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дужности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ради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утврђивања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испуњавања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наређених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односно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наложених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инспекцијских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мера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од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стране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надзираних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субјеката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току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редовног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ванредног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>),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</w:rPr>
      </w:pPr>
    </w:p>
    <w:p w:rsidR="007E7599" w:rsidRDefault="003643EE" w:rsidP="00C64DA7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допунски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инспекцијски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надзор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(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службеној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дужности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захтеву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надзираних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субјеката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>)</w:t>
      </w:r>
      <w:r w:rsidR="007E7599">
        <w:rPr>
          <w:rFonts w:ascii="Times New Roman" w:hAnsi="Times New Roman"/>
          <w:color w:val="00000A"/>
          <w:sz w:val="24"/>
          <w:szCs w:val="24"/>
        </w:rPr>
        <w:t>.</w:t>
      </w:r>
    </w:p>
    <w:p w:rsidR="00927D92" w:rsidRPr="007E7599" w:rsidRDefault="007E7599" w:rsidP="00C64DA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</w:r>
      <w:proofErr w:type="spellStart"/>
      <w:proofErr w:type="gram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Поред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планираних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активности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које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ће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спроводити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овим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планом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спроводиће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непланиране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активности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које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подразумевају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поступање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представкама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грађана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других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лица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примљених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непосредно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писарници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Управе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градске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општине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4A1A99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телефоном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путем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поште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>, е-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маил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-а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или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попуњавањем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обрасца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пријаве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-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грађанин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инспектор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сајту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D75F49" w:rsidRPr="003643EE">
        <w:rPr>
          <w:rFonts w:ascii="Times New Roman" w:hAnsi="Times New Roman"/>
          <w:color w:val="00000A"/>
          <w:sz w:val="24"/>
          <w:szCs w:val="24"/>
        </w:rPr>
        <w:t>http://</w:t>
      </w:r>
      <w:r w:rsidR="00D75F49" w:rsidRPr="003643EE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>www.</w:t>
      </w:r>
      <w:r w:rsidR="00D75F49" w:rsidRPr="003643EE">
        <w:rPr>
          <w:rFonts w:ascii="Times New Roman" w:hAnsi="Times New Roman"/>
          <w:b/>
          <w:bCs/>
          <w:color w:val="006621"/>
          <w:sz w:val="24"/>
          <w:szCs w:val="24"/>
          <w:shd w:val="clear" w:color="auto" w:fill="FFFFFF"/>
        </w:rPr>
        <w:t>vozdovac</w:t>
      </w:r>
      <w:r w:rsidR="00D75F49" w:rsidRPr="003643EE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>.org.rs/</w:t>
      </w:r>
      <w:r w:rsidR="00927D92" w:rsidRPr="003643EE">
        <w:rPr>
          <w:rFonts w:ascii="Times New Roman" w:hAnsi="Times New Roman"/>
          <w:sz w:val="24"/>
          <w:szCs w:val="24"/>
        </w:rPr>
        <w:t>.</w:t>
      </w:r>
      <w:proofErr w:type="gram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385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3.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Прописи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који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се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примењују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у </w:t>
      </w:r>
      <w:proofErr w:type="spellStart"/>
      <w:r w:rsidR="007E7599">
        <w:rPr>
          <w:rFonts w:ascii="Times New Roman" w:hAnsi="Times New Roman"/>
          <w:i/>
          <w:iCs/>
          <w:color w:val="00000A"/>
          <w:sz w:val="24"/>
          <w:szCs w:val="24"/>
        </w:rPr>
        <w:t>Од</w:t>
      </w:r>
      <w:r w:rsidR="00DC6FB4">
        <w:rPr>
          <w:rFonts w:ascii="Times New Roman" w:hAnsi="Times New Roman"/>
          <w:i/>
          <w:iCs/>
          <w:color w:val="00000A"/>
          <w:sz w:val="24"/>
          <w:szCs w:val="24"/>
        </w:rPr>
        <w:t>ељењу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3EE">
        <w:rPr>
          <w:rFonts w:ascii="Times New Roman" w:hAnsi="Times New Roman"/>
          <w:sz w:val="24"/>
          <w:szCs w:val="24"/>
        </w:rPr>
        <w:t>Oпшти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sz w:val="24"/>
          <w:szCs w:val="24"/>
        </w:rPr>
        <w:t>екстерни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sz w:val="24"/>
          <w:szCs w:val="24"/>
        </w:rPr>
        <w:t>прописи</w:t>
      </w:r>
      <w:proofErr w:type="spell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4" w:lineRule="exact"/>
        <w:jc w:val="both"/>
        <w:rPr>
          <w:rFonts w:ascii="Times New Roman" w:hAnsi="Times New Roman"/>
          <w:sz w:val="24"/>
          <w:szCs w:val="24"/>
        </w:rPr>
      </w:pPr>
    </w:p>
    <w:p w:rsidR="00DC6FB4" w:rsidRPr="00DC6FB4" w:rsidRDefault="00DC6F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Зак</w:t>
      </w:r>
      <w:r w:rsidR="00183B09">
        <w:rPr>
          <w:rFonts w:ascii="Times New Roman" w:hAnsi="Times New Roman"/>
          <w:color w:val="00000A"/>
          <w:sz w:val="24"/>
          <w:szCs w:val="24"/>
        </w:rPr>
        <w:t>он</w:t>
      </w:r>
      <w:proofErr w:type="spellEnd"/>
      <w:r w:rsidR="00183B09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="00183B09">
        <w:rPr>
          <w:rFonts w:ascii="Times New Roman" w:hAnsi="Times New Roman"/>
          <w:color w:val="00000A"/>
          <w:sz w:val="24"/>
          <w:szCs w:val="24"/>
        </w:rPr>
        <w:t>општем</w:t>
      </w:r>
      <w:proofErr w:type="spellEnd"/>
      <w:r w:rsidR="00183B0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183B09">
        <w:rPr>
          <w:rFonts w:ascii="Times New Roman" w:hAnsi="Times New Roman"/>
          <w:color w:val="00000A"/>
          <w:sz w:val="24"/>
          <w:szCs w:val="24"/>
        </w:rPr>
        <w:t>управном</w:t>
      </w:r>
      <w:proofErr w:type="spellEnd"/>
      <w:r w:rsidR="00183B0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183B09">
        <w:rPr>
          <w:rFonts w:ascii="Times New Roman" w:hAnsi="Times New Roman"/>
          <w:color w:val="00000A"/>
          <w:sz w:val="24"/>
          <w:szCs w:val="24"/>
        </w:rPr>
        <w:t>поступку</w:t>
      </w:r>
      <w:proofErr w:type="spellEnd"/>
      <w:r w:rsidR="00183B09">
        <w:rPr>
          <w:rFonts w:ascii="Times New Roman" w:hAnsi="Times New Roman"/>
          <w:color w:val="00000A"/>
          <w:sz w:val="24"/>
          <w:szCs w:val="24"/>
        </w:rPr>
        <w:t xml:space="preserve"> (</w:t>
      </w:r>
      <w:r w:rsidRPr="00DC6FB4">
        <w:rPr>
          <w:rFonts w:ascii="Times New Roman" w:hAnsi="Times New Roman"/>
          <w:color w:val="00000A"/>
          <w:sz w:val="24"/>
          <w:szCs w:val="24"/>
        </w:rPr>
        <w:t>"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ab/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гласник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РС", </w:t>
      </w:r>
      <w:r w:rsidR="00EF407D">
        <w:rPr>
          <w:rFonts w:ascii="Times New Roman" w:hAnsi="Times New Roman"/>
          <w:color w:val="00000A"/>
          <w:sz w:val="24"/>
          <w:szCs w:val="24"/>
        </w:rPr>
        <w:t>бр.18/16</w:t>
      </w:r>
      <w:r w:rsidRPr="00DC6FB4">
        <w:rPr>
          <w:rFonts w:ascii="Times New Roman" w:hAnsi="Times New Roman"/>
          <w:color w:val="00000A"/>
          <w:sz w:val="24"/>
          <w:szCs w:val="24"/>
        </w:rPr>
        <w:t xml:space="preserve">);  </w:t>
      </w:r>
    </w:p>
    <w:p w:rsidR="00DC6FB4" w:rsidRDefault="00DC6F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Закон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државној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управи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(„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гласник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РС“,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број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79/2005, 101/2007, 95/2010</w:t>
      </w:r>
      <w:r w:rsidR="00EF407D">
        <w:rPr>
          <w:rFonts w:ascii="Times New Roman" w:hAnsi="Times New Roman"/>
          <w:color w:val="00000A"/>
          <w:sz w:val="24"/>
          <w:szCs w:val="24"/>
        </w:rPr>
        <w:t xml:space="preserve"> и</w:t>
      </w:r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DC6FB4">
        <w:rPr>
          <w:rFonts w:ascii="Times New Roman" w:hAnsi="Times New Roman"/>
          <w:color w:val="00000A"/>
          <w:sz w:val="24"/>
          <w:szCs w:val="24"/>
        </w:rPr>
        <w:t xml:space="preserve">99/2014);  </w:t>
      </w:r>
      <w:r w:rsidRPr="00DC6FB4">
        <w:rPr>
          <w:rFonts w:ascii="Times New Roman" w:hAnsi="Times New Roman"/>
          <w:color w:val="00000A"/>
          <w:sz w:val="24"/>
          <w:szCs w:val="24"/>
        </w:rPr>
        <w:tab/>
      </w:r>
    </w:p>
    <w:p w:rsidR="00DC6FB4" w:rsidRDefault="00DC6F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Закон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локалној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самоуправи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("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гласник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РС",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бр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129/2007 и 83/2014 -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ab/>
      </w: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закон</w:t>
      </w:r>
      <w:proofErr w:type="spellEnd"/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);  </w:t>
      </w:r>
      <w:r w:rsidRPr="00DC6FB4">
        <w:rPr>
          <w:rFonts w:ascii="Times New Roman" w:hAnsi="Times New Roman"/>
          <w:color w:val="00000A"/>
          <w:sz w:val="24"/>
          <w:szCs w:val="24"/>
        </w:rPr>
        <w:tab/>
      </w:r>
    </w:p>
    <w:p w:rsidR="00DC6FB4" w:rsidRPr="00DC6FB4" w:rsidRDefault="00DC6F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Закон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републичким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административним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таксама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("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гласник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РС",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бр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DC6FB4">
        <w:rPr>
          <w:rFonts w:ascii="Times New Roman" w:hAnsi="Times New Roman"/>
          <w:color w:val="00000A"/>
          <w:sz w:val="24"/>
          <w:szCs w:val="24"/>
        </w:rPr>
        <w:t xml:space="preserve">43/2003, 51/2003 - </w:t>
      </w: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испр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.,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61/2005, 101/2005 -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закон</w:t>
      </w:r>
      <w:proofErr w:type="spellEnd"/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, 5/2009, 54/2009, 50/2011,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DC6FB4">
        <w:rPr>
          <w:rFonts w:ascii="Times New Roman" w:hAnsi="Times New Roman"/>
          <w:color w:val="00000A"/>
          <w:sz w:val="24"/>
          <w:szCs w:val="24"/>
        </w:rPr>
        <w:t xml:space="preserve">70/2011 -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усклађени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дин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изн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., 55/2012 -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усклађени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дин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изн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.,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93/2012, 47/2013 - </w:t>
      </w:r>
      <w:r>
        <w:rPr>
          <w:rFonts w:ascii="Times New Roman" w:hAnsi="Times New Roman"/>
          <w:color w:val="00000A"/>
          <w:sz w:val="24"/>
          <w:szCs w:val="24"/>
        </w:rPr>
        <w:tab/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усклађени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дин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изн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., 65/2013 -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закон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, 57/2014 -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усклађени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дин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изн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.,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45/2015 - </w:t>
      </w:r>
      <w:r>
        <w:rPr>
          <w:rFonts w:ascii="Times New Roman" w:hAnsi="Times New Roman"/>
          <w:color w:val="00000A"/>
          <w:sz w:val="24"/>
          <w:szCs w:val="24"/>
        </w:rPr>
        <w:tab/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усклађени</w:t>
      </w:r>
      <w:proofErr w:type="spellEnd"/>
      <w:r w:rsidR="00183B0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183B09">
        <w:rPr>
          <w:rFonts w:ascii="Times New Roman" w:hAnsi="Times New Roman"/>
          <w:color w:val="00000A"/>
          <w:sz w:val="24"/>
          <w:szCs w:val="24"/>
        </w:rPr>
        <w:t>дин</w:t>
      </w:r>
      <w:proofErr w:type="spellEnd"/>
      <w:r w:rsidR="00183B09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="00183B09">
        <w:rPr>
          <w:rFonts w:ascii="Times New Roman" w:hAnsi="Times New Roman"/>
          <w:color w:val="00000A"/>
          <w:sz w:val="24"/>
          <w:szCs w:val="24"/>
        </w:rPr>
        <w:t>изн</w:t>
      </w:r>
      <w:proofErr w:type="spellEnd"/>
      <w:r w:rsidR="00183B09">
        <w:rPr>
          <w:rFonts w:ascii="Times New Roman" w:hAnsi="Times New Roman"/>
          <w:color w:val="00000A"/>
          <w:sz w:val="24"/>
          <w:szCs w:val="24"/>
        </w:rPr>
        <w:t>.,</w:t>
      </w:r>
      <w:proofErr w:type="gramEnd"/>
      <w:r w:rsidR="00183B09">
        <w:rPr>
          <w:rFonts w:ascii="Times New Roman" w:hAnsi="Times New Roman"/>
          <w:color w:val="00000A"/>
          <w:sz w:val="24"/>
          <w:szCs w:val="24"/>
        </w:rPr>
        <w:t xml:space="preserve"> 83/2015, 112/2015, </w:t>
      </w:r>
      <w:r w:rsidRPr="00DC6FB4">
        <w:rPr>
          <w:rFonts w:ascii="Times New Roman" w:hAnsi="Times New Roman"/>
          <w:color w:val="00000A"/>
          <w:sz w:val="24"/>
          <w:szCs w:val="24"/>
        </w:rPr>
        <w:t xml:space="preserve">50/2016 -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усклађени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дин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="00183B09">
        <w:rPr>
          <w:rFonts w:ascii="Times New Roman" w:hAnsi="Times New Roman"/>
          <w:color w:val="00000A"/>
          <w:sz w:val="24"/>
          <w:szCs w:val="24"/>
        </w:rPr>
        <w:t>и</w:t>
      </w:r>
      <w:r w:rsidRPr="00DC6FB4">
        <w:rPr>
          <w:rFonts w:ascii="Times New Roman" w:hAnsi="Times New Roman"/>
          <w:color w:val="00000A"/>
          <w:sz w:val="24"/>
          <w:szCs w:val="24"/>
        </w:rPr>
        <w:t>зн</w:t>
      </w:r>
      <w:proofErr w:type="spellEnd"/>
      <w:r w:rsidR="00183B09">
        <w:rPr>
          <w:rFonts w:ascii="Times New Roman" w:hAnsi="Times New Roman"/>
          <w:color w:val="00000A"/>
          <w:sz w:val="24"/>
          <w:szCs w:val="24"/>
        </w:rPr>
        <w:t>.,</w:t>
      </w:r>
      <w:proofErr w:type="gramEnd"/>
      <w:r w:rsidR="00183B09">
        <w:rPr>
          <w:rFonts w:ascii="Times New Roman" w:hAnsi="Times New Roman"/>
          <w:color w:val="00000A"/>
          <w:sz w:val="24"/>
          <w:szCs w:val="24"/>
        </w:rPr>
        <w:t xml:space="preserve"> 61/17-</w:t>
      </w:r>
      <w:r w:rsidR="00183B09" w:rsidRPr="00183B09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183B09">
        <w:rPr>
          <w:rFonts w:ascii="Times New Roman" w:hAnsi="Times New Roman"/>
          <w:color w:val="00000A"/>
          <w:sz w:val="24"/>
          <w:szCs w:val="24"/>
        </w:rPr>
        <w:tab/>
      </w:r>
      <w:proofErr w:type="spellStart"/>
      <w:r w:rsidR="00183B09" w:rsidRPr="00DC6FB4">
        <w:rPr>
          <w:rFonts w:ascii="Times New Roman" w:hAnsi="Times New Roman"/>
          <w:color w:val="00000A"/>
          <w:sz w:val="24"/>
          <w:szCs w:val="24"/>
        </w:rPr>
        <w:t>усклађени</w:t>
      </w:r>
      <w:proofErr w:type="spellEnd"/>
      <w:r w:rsidR="00183B09"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183B09" w:rsidRPr="00DC6FB4">
        <w:rPr>
          <w:rFonts w:ascii="Times New Roman" w:hAnsi="Times New Roman"/>
          <w:color w:val="00000A"/>
          <w:sz w:val="24"/>
          <w:szCs w:val="24"/>
        </w:rPr>
        <w:t>дин</w:t>
      </w:r>
      <w:proofErr w:type="spellEnd"/>
      <w:r w:rsidR="00183B09"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="00183B09">
        <w:rPr>
          <w:rFonts w:ascii="Times New Roman" w:hAnsi="Times New Roman"/>
          <w:color w:val="00000A"/>
          <w:sz w:val="24"/>
          <w:szCs w:val="24"/>
        </w:rPr>
        <w:t>и</w:t>
      </w:r>
      <w:r w:rsidR="00183B09" w:rsidRPr="00DC6FB4">
        <w:rPr>
          <w:rFonts w:ascii="Times New Roman" w:hAnsi="Times New Roman"/>
          <w:color w:val="00000A"/>
          <w:sz w:val="24"/>
          <w:szCs w:val="24"/>
        </w:rPr>
        <w:t>зн</w:t>
      </w:r>
      <w:proofErr w:type="spellEnd"/>
      <w:r w:rsidR="00183B09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DC6FB4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);  </w:t>
      </w:r>
    </w:p>
    <w:p w:rsidR="00DC6FB4" w:rsidRPr="00DC6FB4" w:rsidRDefault="00DC6F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Одлука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локалним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административним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таксама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("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лист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града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Београда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",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бр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DC6FB4">
        <w:rPr>
          <w:rFonts w:ascii="Times New Roman" w:hAnsi="Times New Roman"/>
          <w:color w:val="00000A"/>
          <w:sz w:val="24"/>
          <w:szCs w:val="24"/>
        </w:rPr>
        <w:t>50/20</w:t>
      </w:r>
      <w:r w:rsidR="00183B09">
        <w:rPr>
          <w:rFonts w:ascii="Times New Roman" w:hAnsi="Times New Roman"/>
          <w:color w:val="00000A"/>
          <w:sz w:val="24"/>
          <w:szCs w:val="24"/>
        </w:rPr>
        <w:t xml:space="preserve">14, 77/2014, 17/2015, 61/2015, </w:t>
      </w:r>
      <w:r w:rsidRPr="00DC6FB4">
        <w:rPr>
          <w:rFonts w:ascii="Times New Roman" w:hAnsi="Times New Roman"/>
          <w:color w:val="00000A"/>
          <w:sz w:val="24"/>
          <w:szCs w:val="24"/>
        </w:rPr>
        <w:t>96/2016</w:t>
      </w:r>
      <w:r w:rsidR="00183B09">
        <w:rPr>
          <w:rFonts w:ascii="Times New Roman" w:hAnsi="Times New Roman"/>
          <w:color w:val="00000A"/>
          <w:sz w:val="24"/>
          <w:szCs w:val="24"/>
        </w:rPr>
        <w:t>, 67/17</w:t>
      </w:r>
      <w:r w:rsidRPr="00DC6FB4">
        <w:rPr>
          <w:rFonts w:ascii="Times New Roman" w:hAnsi="Times New Roman"/>
          <w:color w:val="00000A"/>
          <w:sz w:val="24"/>
          <w:szCs w:val="24"/>
        </w:rPr>
        <w:t xml:space="preserve">);  </w:t>
      </w:r>
    </w:p>
    <w:p w:rsidR="00DC6FB4" w:rsidRPr="00DC6FB4" w:rsidRDefault="00DC6F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Уредба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канцеларијском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пословању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органа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државне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управе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("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DC6FB4">
        <w:rPr>
          <w:rFonts w:ascii="Times New Roman" w:hAnsi="Times New Roman"/>
          <w:color w:val="00000A"/>
          <w:sz w:val="24"/>
          <w:szCs w:val="24"/>
        </w:rPr>
        <w:t xml:space="preserve">РС", </w:t>
      </w:r>
      <w:r>
        <w:rPr>
          <w:rFonts w:ascii="Times New Roman" w:hAnsi="Times New Roman"/>
          <w:color w:val="00000A"/>
          <w:sz w:val="24"/>
          <w:szCs w:val="24"/>
        </w:rPr>
        <w:tab/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бр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80/92, 45/2016 и 98/2016);  </w:t>
      </w:r>
    </w:p>
    <w:p w:rsidR="00EF407D" w:rsidRDefault="00DC6F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Упутство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канцеларијском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пословању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органа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државне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управе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("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гласник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EF407D">
        <w:rPr>
          <w:rFonts w:ascii="Times New Roman" w:hAnsi="Times New Roman"/>
          <w:color w:val="00000A"/>
          <w:sz w:val="24"/>
          <w:szCs w:val="24"/>
        </w:rPr>
        <w:tab/>
      </w:r>
      <w:r w:rsidRPr="00DC6FB4">
        <w:rPr>
          <w:rFonts w:ascii="Times New Roman" w:hAnsi="Times New Roman"/>
          <w:color w:val="00000A"/>
          <w:sz w:val="24"/>
          <w:szCs w:val="24"/>
        </w:rPr>
        <w:t xml:space="preserve">РС",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бр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. 10/93, 14/93 - </w:t>
      </w: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испр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.,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67/2016 и 3/2017);  </w:t>
      </w:r>
    </w:p>
    <w:p w:rsidR="00DC6FB4" w:rsidRPr="00DC6FB4" w:rsidRDefault="00DC6F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Уредба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категоријама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регистратурског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материјала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с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роковима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чувања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("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EF407D">
        <w:rPr>
          <w:rFonts w:ascii="Times New Roman" w:hAnsi="Times New Roman"/>
          <w:color w:val="00000A"/>
          <w:sz w:val="24"/>
          <w:szCs w:val="24"/>
        </w:rPr>
        <w:tab/>
      </w:r>
      <w:proofErr w:type="spellStart"/>
      <w:proofErr w:type="gramStart"/>
      <w:r w:rsidRPr="00DC6FB4">
        <w:rPr>
          <w:rFonts w:ascii="Times New Roman" w:hAnsi="Times New Roman"/>
          <w:color w:val="00000A"/>
          <w:sz w:val="24"/>
          <w:szCs w:val="24"/>
        </w:rPr>
        <w:t>гласник</w:t>
      </w:r>
      <w:proofErr w:type="spellEnd"/>
      <w:proofErr w:type="gramEnd"/>
      <w:r w:rsidRPr="00DC6FB4">
        <w:rPr>
          <w:rFonts w:ascii="Times New Roman" w:hAnsi="Times New Roman"/>
          <w:color w:val="00000A"/>
          <w:sz w:val="24"/>
          <w:szCs w:val="24"/>
        </w:rPr>
        <w:t xml:space="preserve"> РС", </w:t>
      </w:r>
      <w:proofErr w:type="spellStart"/>
      <w:r w:rsidRPr="00DC6FB4">
        <w:rPr>
          <w:rFonts w:ascii="Times New Roman" w:hAnsi="Times New Roman"/>
          <w:color w:val="00000A"/>
          <w:sz w:val="24"/>
          <w:szCs w:val="24"/>
        </w:rPr>
        <w:t>број</w:t>
      </w:r>
      <w:proofErr w:type="spellEnd"/>
      <w:r w:rsidRPr="00DC6FB4">
        <w:rPr>
          <w:rFonts w:ascii="Times New Roman" w:hAnsi="Times New Roman"/>
          <w:color w:val="00000A"/>
          <w:sz w:val="24"/>
          <w:szCs w:val="24"/>
        </w:rPr>
        <w:t xml:space="preserve"> 44/93); </w:t>
      </w:r>
    </w:p>
    <w:p w:rsidR="00DC6FB4" w:rsidRDefault="00DC6FB4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EF407D" w:rsidRDefault="00EF407D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3B09" w:rsidRDefault="00183B09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3B09" w:rsidRDefault="00183B09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3EE">
        <w:rPr>
          <w:rFonts w:ascii="Times New Roman" w:hAnsi="Times New Roman"/>
          <w:sz w:val="24"/>
          <w:szCs w:val="24"/>
        </w:rPr>
        <w:lastRenderedPageBreak/>
        <w:t>Екстерни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sz w:val="24"/>
          <w:szCs w:val="24"/>
        </w:rPr>
        <w:t>прописи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3EE">
        <w:rPr>
          <w:rFonts w:ascii="Times New Roman" w:hAnsi="Times New Roman"/>
          <w:sz w:val="24"/>
          <w:szCs w:val="24"/>
        </w:rPr>
        <w:t>Од</w:t>
      </w:r>
      <w:r w:rsidR="00DC6FB4">
        <w:rPr>
          <w:rFonts w:ascii="Times New Roman" w:hAnsi="Times New Roman"/>
          <w:sz w:val="24"/>
          <w:szCs w:val="24"/>
        </w:rPr>
        <w:t>ељења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sz w:val="24"/>
          <w:szCs w:val="24"/>
        </w:rPr>
        <w:t>грађевинску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sz w:val="24"/>
          <w:szCs w:val="24"/>
        </w:rPr>
        <w:t>инспекцију</w:t>
      </w:r>
      <w:proofErr w:type="spell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4" w:lineRule="exact"/>
        <w:jc w:val="both"/>
        <w:rPr>
          <w:rFonts w:ascii="Times New Roman" w:hAnsi="Times New Roman"/>
          <w:sz w:val="24"/>
          <w:szCs w:val="24"/>
        </w:rPr>
      </w:pPr>
    </w:p>
    <w:p w:rsidR="00DC6FB4" w:rsidRDefault="00DC6FB4" w:rsidP="00C64DA7">
      <w:pPr>
        <w:widowControl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FB4">
        <w:rPr>
          <w:rFonts w:ascii="Times New Roman" w:hAnsi="Times New Roman"/>
          <w:sz w:val="24"/>
          <w:szCs w:val="24"/>
        </w:rPr>
        <w:t>Закон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sz w:val="24"/>
          <w:szCs w:val="24"/>
        </w:rPr>
        <w:t>планирању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6FB4">
        <w:rPr>
          <w:rFonts w:ascii="Times New Roman" w:hAnsi="Times New Roman"/>
          <w:sz w:val="24"/>
          <w:szCs w:val="24"/>
        </w:rPr>
        <w:t>изградњи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EF407D">
        <w:rPr>
          <w:rFonts w:ascii="Times New Roman" w:hAnsi="Times New Roman"/>
          <w:sz w:val="24"/>
          <w:szCs w:val="24"/>
        </w:rPr>
        <w:t>Сл</w:t>
      </w:r>
      <w:proofErr w:type="spellEnd"/>
      <w:r w:rsidR="00EF40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F407D">
        <w:rPr>
          <w:rFonts w:ascii="Times New Roman" w:hAnsi="Times New Roman"/>
          <w:sz w:val="24"/>
          <w:szCs w:val="24"/>
        </w:rPr>
        <w:t>гласник</w:t>
      </w:r>
      <w:proofErr w:type="spellEnd"/>
      <w:r w:rsidR="00EF407D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EF407D">
        <w:rPr>
          <w:rFonts w:ascii="Times New Roman" w:hAnsi="Times New Roman"/>
          <w:sz w:val="24"/>
          <w:szCs w:val="24"/>
        </w:rPr>
        <w:t>број</w:t>
      </w:r>
      <w:proofErr w:type="spellEnd"/>
      <w:r w:rsidR="00EF407D">
        <w:rPr>
          <w:rFonts w:ascii="Times New Roman" w:hAnsi="Times New Roman"/>
          <w:sz w:val="24"/>
          <w:szCs w:val="24"/>
        </w:rPr>
        <w:t xml:space="preserve"> 72/09,</w:t>
      </w:r>
      <w:r w:rsidRPr="00DC6FB4">
        <w:rPr>
          <w:rFonts w:ascii="Times New Roman" w:hAnsi="Times New Roman"/>
          <w:sz w:val="24"/>
          <w:szCs w:val="24"/>
        </w:rPr>
        <w:t xml:space="preserve"> и 145/2014)</w:t>
      </w:r>
      <w:proofErr w:type="gramStart"/>
      <w:r w:rsidRPr="00DC6FB4">
        <w:rPr>
          <w:rFonts w:ascii="Times New Roman" w:hAnsi="Times New Roman"/>
          <w:sz w:val="24"/>
          <w:szCs w:val="24"/>
        </w:rPr>
        <w:t xml:space="preserve">;  </w:t>
      </w:r>
      <w:proofErr w:type="spellStart"/>
      <w:r w:rsidRPr="00DC6FB4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Pr="00DC6FB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sz w:val="24"/>
          <w:szCs w:val="24"/>
        </w:rPr>
        <w:t>инспекцијском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sz w:val="24"/>
          <w:szCs w:val="24"/>
        </w:rPr>
        <w:t>надзору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DC6FB4">
        <w:rPr>
          <w:rFonts w:ascii="Times New Roman" w:hAnsi="Times New Roman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DC6FB4">
        <w:rPr>
          <w:rFonts w:ascii="Times New Roman" w:hAnsi="Times New Roman"/>
          <w:sz w:val="24"/>
          <w:szCs w:val="24"/>
        </w:rPr>
        <w:t>бр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. 36/2015); </w:t>
      </w:r>
    </w:p>
    <w:p w:rsidR="00DC6FB4" w:rsidRDefault="00DC6FB4" w:rsidP="00C64DA7">
      <w:pPr>
        <w:widowControl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FB4">
        <w:rPr>
          <w:rFonts w:ascii="Times New Roman" w:hAnsi="Times New Roman"/>
          <w:sz w:val="24"/>
          <w:szCs w:val="24"/>
        </w:rPr>
        <w:t>Закон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sz w:val="24"/>
          <w:szCs w:val="24"/>
        </w:rPr>
        <w:t>становању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6FB4">
        <w:rPr>
          <w:rFonts w:ascii="Times New Roman" w:hAnsi="Times New Roman"/>
          <w:sz w:val="24"/>
          <w:szCs w:val="24"/>
        </w:rPr>
        <w:t>одржавању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sz w:val="24"/>
          <w:szCs w:val="24"/>
        </w:rPr>
        <w:t>зграда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DC6FB4">
        <w:rPr>
          <w:rFonts w:ascii="Times New Roman" w:hAnsi="Times New Roman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DC6FB4">
        <w:rPr>
          <w:rFonts w:ascii="Times New Roman" w:hAnsi="Times New Roman"/>
          <w:sz w:val="24"/>
          <w:szCs w:val="24"/>
        </w:rPr>
        <w:t>бр</w:t>
      </w:r>
      <w:proofErr w:type="spellEnd"/>
      <w:r w:rsidRPr="00DC6FB4">
        <w:rPr>
          <w:rFonts w:ascii="Times New Roman" w:hAnsi="Times New Roman"/>
          <w:sz w:val="24"/>
          <w:szCs w:val="24"/>
        </w:rPr>
        <w:t>. 104/2016);</w:t>
      </w:r>
    </w:p>
    <w:p w:rsidR="003643EE" w:rsidRDefault="00DC6FB4" w:rsidP="00C64DA7">
      <w:pPr>
        <w:widowControl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FB4">
        <w:rPr>
          <w:rFonts w:ascii="Times New Roman" w:hAnsi="Times New Roman"/>
          <w:sz w:val="24"/>
          <w:szCs w:val="24"/>
        </w:rPr>
        <w:t>Закон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C6FB4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6FB4">
        <w:rPr>
          <w:rFonts w:ascii="Times New Roman" w:hAnsi="Times New Roman"/>
          <w:sz w:val="24"/>
          <w:szCs w:val="24"/>
        </w:rPr>
        <w:t>здрављу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sz w:val="24"/>
          <w:szCs w:val="24"/>
        </w:rPr>
        <w:t>на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FB4">
        <w:rPr>
          <w:rFonts w:ascii="Times New Roman" w:hAnsi="Times New Roman"/>
          <w:sz w:val="24"/>
          <w:szCs w:val="24"/>
        </w:rPr>
        <w:t>раду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DC6FB4">
        <w:rPr>
          <w:rFonts w:ascii="Times New Roman" w:hAnsi="Times New Roman"/>
          <w:sz w:val="24"/>
          <w:szCs w:val="24"/>
        </w:rPr>
        <w:t>Сл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6FB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DC6FB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DC6FB4">
        <w:rPr>
          <w:rFonts w:ascii="Times New Roman" w:hAnsi="Times New Roman"/>
          <w:sz w:val="24"/>
          <w:szCs w:val="24"/>
        </w:rPr>
        <w:t>бр</w:t>
      </w:r>
      <w:proofErr w:type="spellEnd"/>
      <w:r w:rsidRPr="00DC6FB4">
        <w:rPr>
          <w:rFonts w:ascii="Times New Roman" w:hAnsi="Times New Roman"/>
          <w:sz w:val="24"/>
          <w:szCs w:val="24"/>
        </w:rPr>
        <w:t>. 101/2005 и 91/2015);</w:t>
      </w:r>
    </w:p>
    <w:p w:rsidR="00DC6FB4" w:rsidRDefault="00DC6FB4" w:rsidP="00C64DA7">
      <w:pPr>
        <w:widowControl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3EE">
        <w:rPr>
          <w:rFonts w:ascii="Times New Roman" w:hAnsi="Times New Roman"/>
          <w:sz w:val="24"/>
          <w:szCs w:val="24"/>
        </w:rPr>
        <w:t>Интерни</w:t>
      </w:r>
      <w:proofErr w:type="spellEnd"/>
      <w:r w:rsidRPr="0036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sz w:val="24"/>
          <w:szCs w:val="24"/>
        </w:rPr>
        <w:t>прописи</w:t>
      </w:r>
      <w:proofErr w:type="spell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3" w:lineRule="exact"/>
        <w:jc w:val="both"/>
        <w:rPr>
          <w:rFonts w:ascii="Times New Roman" w:hAnsi="Times New Roman"/>
          <w:sz w:val="24"/>
          <w:szCs w:val="24"/>
        </w:rPr>
      </w:pPr>
    </w:p>
    <w:p w:rsidR="00490C9D" w:rsidRPr="00490C9D" w:rsidRDefault="00490C9D" w:rsidP="00C64DA7">
      <w:pPr>
        <w:pStyle w:val="ListParagraph"/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r w:rsidRPr="00490C9D">
        <w:rPr>
          <w:rFonts w:ascii="Times New Roman" w:hAnsi="Times New Roman"/>
          <w:sz w:val="24"/>
          <w:szCs w:val="24"/>
          <w:lang w:val="sr-Cyrl-CS"/>
        </w:rPr>
        <w:t>Статут градске општине Вождовац – („Сл. лист града Београда“ бр. 36/10-пречишћен текст, 41/2013 и 55/2016)</w:t>
      </w:r>
    </w:p>
    <w:p w:rsidR="00490C9D" w:rsidRPr="00490C9D" w:rsidRDefault="00490C9D" w:rsidP="00C64DA7">
      <w:pPr>
        <w:pStyle w:val="ListParagraph"/>
        <w:spacing w:after="0"/>
        <w:ind w:left="117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490C9D">
        <w:rPr>
          <w:rFonts w:ascii="Times New Roman" w:hAnsi="Times New Roman"/>
          <w:sz w:val="24"/>
          <w:szCs w:val="24"/>
        </w:rPr>
        <w:t>Одлукa</w:t>
      </w:r>
      <w:proofErr w:type="spellEnd"/>
      <w:r w:rsidRPr="00490C9D">
        <w:rPr>
          <w:rFonts w:ascii="Times New Roman" w:hAnsi="Times New Roman"/>
          <w:sz w:val="24"/>
          <w:szCs w:val="24"/>
        </w:rPr>
        <w:t xml:space="preserve"> о </w:t>
      </w:r>
      <w:r w:rsidRPr="00490C9D">
        <w:rPr>
          <w:rFonts w:ascii="Times New Roman" w:hAnsi="Times New Roman"/>
          <w:sz w:val="24"/>
          <w:szCs w:val="24"/>
          <w:lang w:val="sr-Cyrl-CS"/>
        </w:rPr>
        <w:t xml:space="preserve">Управи градске општине Вождовац (“Сл. лист града Београда“, бр. </w:t>
      </w:r>
      <w:r w:rsidR="00EF407D">
        <w:rPr>
          <w:rFonts w:ascii="Times New Roman" w:hAnsi="Times New Roman"/>
          <w:sz w:val="24"/>
          <w:szCs w:val="24"/>
          <w:lang w:val="sr-Cyrl-CS"/>
        </w:rPr>
        <w:t>26/17</w:t>
      </w:r>
      <w:r w:rsidRPr="00490C9D">
        <w:rPr>
          <w:rFonts w:ascii="Times New Roman" w:hAnsi="Times New Roman"/>
          <w:sz w:val="24"/>
          <w:szCs w:val="24"/>
          <w:lang w:val="sr-Latn-CS"/>
        </w:rPr>
        <w:t>)</w:t>
      </w:r>
    </w:p>
    <w:p w:rsidR="00490C9D" w:rsidRPr="00183B09" w:rsidRDefault="00490C9D" w:rsidP="00C64DA7">
      <w:pPr>
        <w:pStyle w:val="ListParagraph"/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C9D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490C9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183B09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490C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90C9D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490C9D">
        <w:rPr>
          <w:rFonts w:ascii="Times New Roman" w:hAnsi="Times New Roman"/>
          <w:sz w:val="24"/>
          <w:szCs w:val="24"/>
        </w:rPr>
        <w:t xml:space="preserve"> </w:t>
      </w:r>
      <w:r w:rsidR="00EF407D">
        <w:rPr>
          <w:rFonts w:ascii="Times New Roman" w:hAnsi="Times New Roman"/>
          <w:sz w:val="24"/>
          <w:szCs w:val="24"/>
          <w:lang w:val="sr-Cyrl-CS"/>
        </w:rPr>
        <w:t xml:space="preserve">радних места у </w:t>
      </w:r>
      <w:r w:rsidRPr="00490C9D">
        <w:rPr>
          <w:rFonts w:ascii="Times New Roman" w:hAnsi="Times New Roman"/>
          <w:sz w:val="24"/>
          <w:szCs w:val="24"/>
          <w:lang w:val="sr-Cyrl-CS"/>
        </w:rPr>
        <w:t>У</w:t>
      </w:r>
      <w:proofErr w:type="spellStart"/>
      <w:r w:rsidRPr="00490C9D">
        <w:rPr>
          <w:rFonts w:ascii="Times New Roman" w:hAnsi="Times New Roman"/>
          <w:sz w:val="24"/>
          <w:szCs w:val="24"/>
        </w:rPr>
        <w:t>прав</w:t>
      </w:r>
      <w:proofErr w:type="spellEnd"/>
      <w:r w:rsidRPr="00490C9D">
        <w:rPr>
          <w:rFonts w:ascii="Times New Roman" w:hAnsi="Times New Roman"/>
          <w:sz w:val="24"/>
          <w:szCs w:val="24"/>
          <w:lang w:val="sr-Cyrl-CS"/>
        </w:rPr>
        <w:t xml:space="preserve">и градске </w:t>
      </w:r>
      <w:proofErr w:type="spellStart"/>
      <w:r w:rsidRPr="00490C9D">
        <w:rPr>
          <w:rFonts w:ascii="Times New Roman" w:hAnsi="Times New Roman"/>
          <w:sz w:val="24"/>
          <w:szCs w:val="24"/>
        </w:rPr>
        <w:t>општине</w:t>
      </w:r>
      <w:proofErr w:type="spellEnd"/>
      <w:r w:rsidRPr="00490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C9D">
        <w:rPr>
          <w:rFonts w:ascii="Times New Roman" w:hAnsi="Times New Roman"/>
          <w:sz w:val="24"/>
          <w:szCs w:val="24"/>
        </w:rPr>
        <w:t>Вождовац</w:t>
      </w:r>
      <w:proofErr w:type="spellEnd"/>
      <w:r w:rsidRPr="00490C9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90C9D">
        <w:rPr>
          <w:rFonts w:ascii="Times New Roman" w:hAnsi="Times New Roman"/>
          <w:sz w:val="24"/>
          <w:szCs w:val="24"/>
          <w:lang w:val="sr-Cyrl-CS"/>
        </w:rPr>
        <w:t>(</w:t>
      </w:r>
      <w:r w:rsidRPr="00490C9D">
        <w:rPr>
          <w:rFonts w:ascii="Times New Roman" w:hAnsi="Times New Roman"/>
          <w:sz w:val="24"/>
          <w:szCs w:val="24"/>
          <w:lang w:val="sr-Latn-CS"/>
        </w:rPr>
        <w:t>I</w:t>
      </w:r>
      <w:r w:rsidRPr="00490C9D">
        <w:rPr>
          <w:rFonts w:ascii="Times New Roman" w:hAnsi="Times New Roman"/>
          <w:sz w:val="24"/>
          <w:szCs w:val="24"/>
        </w:rPr>
        <w:t>-</w:t>
      </w:r>
      <w:proofErr w:type="spellStart"/>
      <w:r w:rsidRPr="00490C9D">
        <w:rPr>
          <w:rFonts w:ascii="Times New Roman" w:hAnsi="Times New Roman"/>
          <w:sz w:val="24"/>
          <w:szCs w:val="24"/>
        </w:rPr>
        <w:t>бр</w:t>
      </w:r>
      <w:proofErr w:type="spellEnd"/>
      <w:r w:rsidRPr="00490C9D">
        <w:rPr>
          <w:rFonts w:ascii="Times New Roman" w:hAnsi="Times New Roman"/>
          <w:sz w:val="24"/>
          <w:szCs w:val="24"/>
        </w:rPr>
        <w:t>. 110</w:t>
      </w:r>
      <w:r w:rsidR="00183B09">
        <w:rPr>
          <w:rFonts w:ascii="Times New Roman" w:hAnsi="Times New Roman"/>
          <w:sz w:val="24"/>
          <w:szCs w:val="24"/>
        </w:rPr>
        <w:t xml:space="preserve">-2/2017 </w:t>
      </w:r>
      <w:proofErr w:type="spellStart"/>
      <w:r w:rsidR="00183B09">
        <w:rPr>
          <w:rFonts w:ascii="Times New Roman" w:hAnsi="Times New Roman"/>
          <w:sz w:val="24"/>
          <w:szCs w:val="24"/>
        </w:rPr>
        <w:t>од</w:t>
      </w:r>
      <w:proofErr w:type="spellEnd"/>
      <w:r w:rsidR="00183B09">
        <w:rPr>
          <w:rFonts w:ascii="Times New Roman" w:hAnsi="Times New Roman"/>
          <w:sz w:val="24"/>
          <w:szCs w:val="24"/>
        </w:rPr>
        <w:t xml:space="preserve"> 19.05.2017. </w:t>
      </w:r>
      <w:proofErr w:type="spellStart"/>
      <w:r w:rsidR="00183B09">
        <w:rPr>
          <w:rFonts w:ascii="Times New Roman" w:hAnsi="Times New Roman"/>
          <w:sz w:val="24"/>
          <w:szCs w:val="24"/>
        </w:rPr>
        <w:t>године</w:t>
      </w:r>
      <w:proofErr w:type="spellEnd"/>
      <w:r w:rsidR="00183B09">
        <w:rPr>
          <w:rFonts w:ascii="Times New Roman" w:hAnsi="Times New Roman"/>
          <w:sz w:val="24"/>
          <w:szCs w:val="24"/>
        </w:rPr>
        <w:t xml:space="preserve"> и </w:t>
      </w:r>
      <w:r w:rsidR="00183B09" w:rsidRPr="00490C9D">
        <w:rPr>
          <w:rFonts w:ascii="Times New Roman" w:hAnsi="Times New Roman"/>
          <w:sz w:val="24"/>
          <w:szCs w:val="24"/>
          <w:lang w:val="sr-Latn-CS"/>
        </w:rPr>
        <w:t>I</w:t>
      </w:r>
      <w:r w:rsidR="00183B09" w:rsidRPr="00490C9D">
        <w:rPr>
          <w:rFonts w:ascii="Times New Roman" w:hAnsi="Times New Roman"/>
          <w:sz w:val="24"/>
          <w:szCs w:val="24"/>
        </w:rPr>
        <w:t>-</w:t>
      </w:r>
      <w:proofErr w:type="spellStart"/>
      <w:r w:rsidR="00183B09" w:rsidRPr="00490C9D">
        <w:rPr>
          <w:rFonts w:ascii="Times New Roman" w:hAnsi="Times New Roman"/>
          <w:sz w:val="24"/>
          <w:szCs w:val="24"/>
        </w:rPr>
        <w:t>бр</w:t>
      </w:r>
      <w:proofErr w:type="spellEnd"/>
      <w:r w:rsidR="00183B09" w:rsidRPr="00490C9D">
        <w:rPr>
          <w:rFonts w:ascii="Times New Roman" w:hAnsi="Times New Roman"/>
          <w:sz w:val="24"/>
          <w:szCs w:val="24"/>
        </w:rPr>
        <w:t>. 110</w:t>
      </w:r>
      <w:r w:rsidR="00183B09">
        <w:rPr>
          <w:rFonts w:ascii="Times New Roman" w:hAnsi="Times New Roman"/>
          <w:sz w:val="24"/>
          <w:szCs w:val="24"/>
        </w:rPr>
        <w:t xml:space="preserve">-9/2017 </w:t>
      </w:r>
      <w:proofErr w:type="spellStart"/>
      <w:r w:rsidR="00183B09">
        <w:rPr>
          <w:rFonts w:ascii="Times New Roman" w:hAnsi="Times New Roman"/>
          <w:sz w:val="24"/>
          <w:szCs w:val="24"/>
        </w:rPr>
        <w:t>од</w:t>
      </w:r>
      <w:proofErr w:type="spellEnd"/>
      <w:r w:rsidR="00183B09">
        <w:rPr>
          <w:rFonts w:ascii="Times New Roman" w:hAnsi="Times New Roman"/>
          <w:sz w:val="24"/>
          <w:szCs w:val="24"/>
        </w:rPr>
        <w:t xml:space="preserve"> 20.10.2017. </w:t>
      </w:r>
      <w:proofErr w:type="spellStart"/>
      <w:r w:rsidR="00183B09">
        <w:rPr>
          <w:rFonts w:ascii="Times New Roman" w:hAnsi="Times New Roman"/>
          <w:sz w:val="24"/>
          <w:szCs w:val="24"/>
        </w:rPr>
        <w:t>године</w:t>
      </w:r>
      <w:proofErr w:type="spellEnd"/>
      <w:r w:rsidR="00183B09">
        <w:rPr>
          <w:rFonts w:ascii="Times New Roman" w:hAnsi="Times New Roman"/>
          <w:sz w:val="24"/>
          <w:szCs w:val="24"/>
        </w:rPr>
        <w:t>)</w:t>
      </w:r>
    </w:p>
    <w:p w:rsidR="00490C9D" w:rsidRPr="00490C9D" w:rsidRDefault="00490C9D" w:rsidP="00C64DA7">
      <w:pPr>
        <w:pStyle w:val="ListParagraph"/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numPr>
          <w:ilvl w:val="0"/>
          <w:numId w:val="8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Праћење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стања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области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" w:firstLine="2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Овај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посао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подразумева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прикупљање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праћење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анализу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података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добијених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контролних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листа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ове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области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као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друге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послове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према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члану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8.</w:t>
      </w:r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Закона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5.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Превентивно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деловање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Одељења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4" w:firstLine="2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Превентивно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деловање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један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од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начина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остваривања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циља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Овај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вид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деловања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биће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остварен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кроз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јавност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а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нарочито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благовременим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упознавањем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надзираних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субјеката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прописима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изменама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допунама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прописа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ове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области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којих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дужни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придржавају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обављању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својих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послова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пружањем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стручне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саветодавне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подршке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надзираним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субјектима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385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numPr>
          <w:ilvl w:val="0"/>
          <w:numId w:val="9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Процена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ризика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надзору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Одељења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грађевинску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инспекцију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4" w:lineRule="exact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23515F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64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критичан</w:t>
      </w:r>
      <w:proofErr w:type="spellEnd"/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ризик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-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случајевима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без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грађевинске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дозволе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висок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ризик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-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случајевима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без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грађевинске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дозволе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извођења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радова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без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решења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члана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145.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планирању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изградњи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 и 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рушењу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без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дозволе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рушење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случајевима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настављања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радова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након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доношења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решења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 о 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обустави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64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средњи</w:t>
      </w:r>
      <w:proofErr w:type="spellEnd"/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ризик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–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извођења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радова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без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решења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члана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145.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планирању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изградњи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рушење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без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дозволе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рушење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264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низак</w:t>
      </w:r>
      <w:proofErr w:type="spellEnd"/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ризик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–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одржавање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већим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оштећењима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коришћење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без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употребне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дозволе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hAnsi="Times New Roman"/>
          <w:i/>
          <w:iCs/>
          <w:color w:val="00000A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незнатан</w:t>
      </w:r>
      <w:proofErr w:type="spellEnd"/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ризик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–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одржавање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објеката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незнатним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оштећењима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. 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tabs>
          <w:tab w:val="left" w:pos="0"/>
        </w:tabs>
        <w:spacing w:line="0" w:lineRule="atLeast"/>
        <w:jc w:val="both"/>
        <w:rPr>
          <w:rFonts w:ascii="Times New Roman" w:eastAsia="Cambria" w:hAnsi="Times New Roman"/>
          <w:sz w:val="24"/>
          <w:szCs w:val="24"/>
          <w:lang w:val="sr-Cyrl-CS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Критеријуми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начин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утврђивања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ризика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садржан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контролним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листама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користи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C6FB4">
        <w:rPr>
          <w:rFonts w:ascii="Times New Roman" w:hAnsi="Times New Roman"/>
          <w:color w:val="00000A"/>
          <w:sz w:val="24"/>
          <w:szCs w:val="24"/>
        </w:rPr>
        <w:t>Одељење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грађевинску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објављене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сајту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Градске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општине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3737B4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hyperlink r:id="rId6" w:history="1">
        <w:r w:rsidR="00D75F49" w:rsidRPr="003643EE">
          <w:rPr>
            <w:rStyle w:val="Hyperlink"/>
            <w:rFonts w:ascii="Times New Roman" w:eastAsia="Cambria" w:hAnsi="Times New Roman"/>
            <w:sz w:val="24"/>
            <w:szCs w:val="24"/>
          </w:rPr>
          <w:t>http://vozdovac.rs/inspekcijski-nadzor/</w:t>
        </w:r>
      </w:hyperlink>
      <w:r w:rsidRPr="003643EE">
        <w:rPr>
          <w:rFonts w:ascii="Times New Roman" w:hAnsi="Times New Roman"/>
          <w:color w:val="00000A"/>
          <w:sz w:val="24"/>
          <w:szCs w:val="24"/>
          <w:u w:val="single"/>
        </w:rPr>
        <w:t>.</w:t>
      </w:r>
      <w:proofErr w:type="gram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/>
          <w:sz w:val="24"/>
          <w:szCs w:val="24"/>
        </w:rPr>
      </w:pPr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7.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Учесталост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вршења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надзора</w:t>
      </w:r>
      <w:proofErr w:type="spell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0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" w:firstLine="26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Овај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сегмент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дефинисан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чланом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175.</w:t>
      </w:r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став</w:t>
      </w:r>
      <w:proofErr w:type="spellEnd"/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3.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lastRenderedPageBreak/>
        <w:t>планирању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изградњи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кроз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обавезу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грађевинског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инспектора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вршењу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дужан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обавeзно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изврши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приликом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добијања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обавештења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надлежног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органа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пријави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темеља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завршетку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објекта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конструктивном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смислу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што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значи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грађевински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инспектор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неће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према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расположивом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времену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моћи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изврши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више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од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обавезна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.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392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/>
          <w:sz w:val="24"/>
          <w:szCs w:val="24"/>
        </w:rPr>
      </w:pPr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8.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Остали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планирани</w:t>
      </w:r>
      <w:proofErr w:type="spellEnd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i/>
          <w:iCs/>
          <w:color w:val="00000A"/>
          <w:sz w:val="24"/>
          <w:szCs w:val="24"/>
        </w:rPr>
        <w:t>послови</w:t>
      </w:r>
      <w:proofErr w:type="spellEnd"/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0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" w:firstLine="26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Како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складу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овим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урађеним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предвиђено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годишњи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спроводи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кроз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оперативне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(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полугодишње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тромесечне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месечне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)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планове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инспекцијског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r w:rsidR="00CC58D9">
        <w:rPr>
          <w:rFonts w:ascii="Times New Roman" w:hAnsi="Times New Roman"/>
          <w:color w:val="00000A"/>
          <w:sz w:val="24"/>
          <w:szCs w:val="24"/>
        </w:rPr>
        <w:t>2018</w:t>
      </w:r>
      <w:r w:rsidRPr="003643EE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години</w:t>
      </w:r>
      <w:proofErr w:type="spellEnd"/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планира</w:t>
      </w:r>
      <w:bookmarkStart w:id="4" w:name="page6"/>
      <w:bookmarkEnd w:id="4"/>
      <w:proofErr w:type="spellEnd"/>
      <w:r w:rsidR="003737B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доношење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ових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планова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, а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исто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тако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израда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потребних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извештаја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о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складу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и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налозима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овлашћених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лица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у </w:t>
      </w:r>
      <w:proofErr w:type="spellStart"/>
      <w:r w:rsidR="004A1A99">
        <w:rPr>
          <w:rFonts w:ascii="Times New Roman" w:hAnsi="Times New Roman"/>
          <w:color w:val="00000A"/>
          <w:sz w:val="24"/>
          <w:szCs w:val="24"/>
        </w:rPr>
        <w:t>г</w:t>
      </w:r>
      <w:r w:rsidRPr="003643EE">
        <w:rPr>
          <w:rFonts w:ascii="Times New Roman" w:hAnsi="Times New Roman"/>
          <w:color w:val="00000A"/>
          <w:sz w:val="24"/>
          <w:szCs w:val="24"/>
        </w:rPr>
        <w:t>радској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општини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75F49" w:rsidRPr="003643EE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>.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3EE">
        <w:rPr>
          <w:rFonts w:ascii="Times New Roman" w:hAnsi="Times New Roman"/>
          <w:b/>
          <w:bCs/>
          <w:color w:val="00000A"/>
          <w:sz w:val="24"/>
          <w:szCs w:val="24"/>
        </w:rPr>
        <w:t>III ЗАВРШНИ ДЕО ПЛАНА</w:t>
      </w:r>
    </w:p>
    <w:p w:rsidR="00927D92" w:rsidRPr="003643EE" w:rsidRDefault="00927D92" w:rsidP="00C64DA7">
      <w:pPr>
        <w:widowControl w:val="0"/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/>
          <w:sz w:val="24"/>
          <w:szCs w:val="24"/>
        </w:rPr>
      </w:pPr>
    </w:p>
    <w:p w:rsidR="00927D92" w:rsidRPr="003737B4" w:rsidRDefault="00927D92" w:rsidP="00C64DA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7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План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рада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грађевинске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CC58D9">
        <w:rPr>
          <w:rFonts w:ascii="Times New Roman" w:hAnsi="Times New Roman"/>
          <w:color w:val="00000A"/>
          <w:sz w:val="24"/>
          <w:szCs w:val="24"/>
        </w:rPr>
        <w:t>2018</w:t>
      </w:r>
      <w:r w:rsidRPr="003643EE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3643EE">
        <w:rPr>
          <w:rFonts w:ascii="Times New Roman" w:hAnsi="Times New Roman"/>
          <w:color w:val="00000A"/>
          <w:sz w:val="24"/>
          <w:szCs w:val="24"/>
        </w:rPr>
        <w:t>годину</w:t>
      </w:r>
      <w:proofErr w:type="spellEnd"/>
      <w:proofErr w:type="gram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након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усвајања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начин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прописан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Законом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o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инспекцијском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надзору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биће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објављен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на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сајту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4A1A99">
        <w:rPr>
          <w:rFonts w:ascii="Times New Roman" w:hAnsi="Times New Roman"/>
          <w:color w:val="00000A"/>
          <w:sz w:val="24"/>
          <w:szCs w:val="24"/>
        </w:rPr>
        <w:t>г</w:t>
      </w:r>
      <w:r w:rsidRPr="003643EE">
        <w:rPr>
          <w:rFonts w:ascii="Times New Roman" w:hAnsi="Times New Roman"/>
          <w:color w:val="00000A"/>
          <w:sz w:val="24"/>
          <w:szCs w:val="24"/>
        </w:rPr>
        <w:t>радске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Pr="003643EE">
        <w:rPr>
          <w:rFonts w:ascii="Times New Roman" w:hAnsi="Times New Roman"/>
          <w:color w:val="00000A"/>
          <w:sz w:val="24"/>
          <w:szCs w:val="24"/>
        </w:rPr>
        <w:t>општине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75F49" w:rsidRPr="003643EE">
        <w:rPr>
          <w:rFonts w:ascii="Times New Roman" w:hAnsi="Times New Roman"/>
          <w:color w:val="00000A"/>
          <w:sz w:val="24"/>
          <w:szCs w:val="24"/>
        </w:rPr>
        <w:t>Вождовац</w:t>
      </w:r>
      <w:proofErr w:type="spellEnd"/>
      <w:r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737B4" w:rsidRPr="003643EE">
        <w:rPr>
          <w:rFonts w:ascii="Times New Roman" w:hAnsi="Times New Roman"/>
          <w:color w:val="00000A"/>
          <w:sz w:val="24"/>
          <w:szCs w:val="24"/>
        </w:rPr>
        <w:t>http://</w:t>
      </w:r>
      <w:r w:rsidR="003737B4" w:rsidRPr="003643EE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>www.</w:t>
      </w:r>
      <w:r w:rsidR="003737B4" w:rsidRPr="003643EE">
        <w:rPr>
          <w:rFonts w:ascii="Times New Roman" w:hAnsi="Times New Roman"/>
          <w:b/>
          <w:bCs/>
          <w:color w:val="006621"/>
          <w:sz w:val="24"/>
          <w:szCs w:val="24"/>
          <w:shd w:val="clear" w:color="auto" w:fill="FFFFFF"/>
        </w:rPr>
        <w:t>vozdovac</w:t>
      </w:r>
      <w:r w:rsidR="003737B4" w:rsidRPr="003643EE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>.org.rs/</w:t>
      </w:r>
      <w:r w:rsidR="003737B4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>.</w:t>
      </w:r>
    </w:p>
    <w:p w:rsidR="00E14A49" w:rsidRDefault="00E14A49" w:rsidP="00C64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A49" w:rsidRDefault="00E14A49" w:rsidP="00C64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Главни грађевински инспектор</w:t>
      </w:r>
    </w:p>
    <w:p w:rsidR="00E14A49" w:rsidRDefault="00E14A49" w:rsidP="00C64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Александра Радојчић, дипл.инж.грађ.</w:t>
      </w:r>
    </w:p>
    <w:p w:rsidR="00E14A49" w:rsidRDefault="00E14A49" w:rsidP="00C64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A49" w:rsidRDefault="00E14A49" w:rsidP="00C64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DA7" w:rsidRDefault="00C64DA7" w:rsidP="00C64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</w:p>
    <w:p w:rsidR="00927D92" w:rsidRDefault="00DC6FB4" w:rsidP="00DC6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Руководилац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927D92" w:rsidRPr="003643EE">
        <w:rPr>
          <w:rFonts w:ascii="Times New Roman" w:hAnsi="Times New Roman"/>
          <w:color w:val="00000A"/>
          <w:sz w:val="24"/>
          <w:szCs w:val="24"/>
        </w:rPr>
        <w:t>Одељења</w:t>
      </w:r>
      <w:proofErr w:type="spellEnd"/>
      <w:r w:rsidR="00927D92" w:rsidRPr="003643EE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грађевинску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инспекцију</w:t>
      </w:r>
      <w:proofErr w:type="spellEnd"/>
    </w:p>
    <w:p w:rsidR="00DC6FB4" w:rsidRDefault="00DC6FB4" w:rsidP="00DC6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FB4" w:rsidRPr="00DC6FB4" w:rsidRDefault="00DC6FB4" w:rsidP="00DC6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Владан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Ђешнић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дипл.инж.арх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DC6FB4" w:rsidRPr="00DC6FB4" w:rsidSect="00C8675F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1C"/>
    <w:multiLevelType w:val="hybridMultilevel"/>
    <w:tmpl w:val="00004D06"/>
    <w:lvl w:ilvl="0" w:tplc="00004DB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952"/>
    <w:multiLevelType w:val="hybridMultilevel"/>
    <w:tmpl w:val="00005F90"/>
    <w:lvl w:ilvl="0" w:tplc="000016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DF1"/>
    <w:multiLevelType w:val="hybridMultilevel"/>
    <w:tmpl w:val="00005AF1"/>
    <w:lvl w:ilvl="0" w:tplc="000041B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87"/>
    <w:multiLevelType w:val="hybridMultilevel"/>
    <w:tmpl w:val="0000390C"/>
    <w:lvl w:ilvl="0" w:tplc="00000F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CEF253A"/>
    <w:multiLevelType w:val="hybridMultilevel"/>
    <w:tmpl w:val="808AA9D2"/>
    <w:lvl w:ilvl="0" w:tplc="413E7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9055E"/>
    <w:multiLevelType w:val="hybridMultilevel"/>
    <w:tmpl w:val="714A821C"/>
    <w:lvl w:ilvl="0" w:tplc="3A589EA4">
      <w:start w:val="8"/>
      <w:numFmt w:val="bullet"/>
      <w:lvlText w:val="-"/>
      <w:lvlJc w:val="left"/>
      <w:pPr>
        <w:ind w:left="1204" w:hanging="360"/>
      </w:pPr>
      <w:rPr>
        <w:rFonts w:ascii="Tahoma" w:eastAsia="Times New Roman" w:hAnsi="Tahoma" w:cs="Tahoma" w:hint="default"/>
        <w:color w:val="00000A"/>
        <w:sz w:val="22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1">
    <w:nsid w:val="76253EBF"/>
    <w:multiLevelType w:val="hybridMultilevel"/>
    <w:tmpl w:val="B5669A5E"/>
    <w:lvl w:ilvl="0" w:tplc="3544DE96">
      <w:start w:val="1"/>
      <w:numFmt w:val="decimal"/>
      <w:lvlText w:val="%1."/>
      <w:lvlJc w:val="left"/>
      <w:pPr>
        <w:ind w:left="364" w:hanging="360"/>
      </w:pPr>
      <w:rPr>
        <w:rFonts w:hint="default"/>
        <w:i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24C29"/>
    <w:rsid w:val="00000D0F"/>
    <w:rsid w:val="000D16BF"/>
    <w:rsid w:val="00114B27"/>
    <w:rsid w:val="00175231"/>
    <w:rsid w:val="00183B09"/>
    <w:rsid w:val="001F07A4"/>
    <w:rsid w:val="0023515F"/>
    <w:rsid w:val="002810EA"/>
    <w:rsid w:val="003643EE"/>
    <w:rsid w:val="003737B4"/>
    <w:rsid w:val="00415A19"/>
    <w:rsid w:val="00490C9D"/>
    <w:rsid w:val="004A1A99"/>
    <w:rsid w:val="00543192"/>
    <w:rsid w:val="005E18CA"/>
    <w:rsid w:val="00727700"/>
    <w:rsid w:val="007E7599"/>
    <w:rsid w:val="007F0599"/>
    <w:rsid w:val="00824C29"/>
    <w:rsid w:val="008321E6"/>
    <w:rsid w:val="00927D92"/>
    <w:rsid w:val="00AF307F"/>
    <w:rsid w:val="00C64DA7"/>
    <w:rsid w:val="00C8675F"/>
    <w:rsid w:val="00CA5D9D"/>
    <w:rsid w:val="00CC58D9"/>
    <w:rsid w:val="00D026E8"/>
    <w:rsid w:val="00D75F49"/>
    <w:rsid w:val="00DC6FB4"/>
    <w:rsid w:val="00E14A49"/>
    <w:rsid w:val="00E7421F"/>
    <w:rsid w:val="00E92E63"/>
    <w:rsid w:val="00E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5F4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5F49"/>
    <w:rPr>
      <w:b/>
      <w:bCs/>
    </w:rPr>
  </w:style>
  <w:style w:type="table" w:styleId="TableGrid">
    <w:name w:val="Table Grid"/>
    <w:basedOn w:val="TableNormal"/>
    <w:rsid w:val="00D75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zdovac.rs/inspekcijski-nadz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1E06-48E1-40BE-83DB-FB51B2CC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1316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Links>
    <vt:vector size="12" baseType="variant"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http://www.starigrad.org.rs/</vt:lpwstr>
      </vt:variant>
      <vt:variant>
        <vt:lpwstr/>
      </vt:variant>
      <vt:variant>
        <vt:i4>1245265</vt:i4>
      </vt:variant>
      <vt:variant>
        <vt:i4>0</vt:i4>
      </vt:variant>
      <vt:variant>
        <vt:i4>0</vt:i4>
      </vt:variant>
      <vt:variant>
        <vt:i4>5</vt:i4>
      </vt:variant>
      <vt:variant>
        <vt:lpwstr>http://www.starigrad.org.rs/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vladan.djesnic</dc:creator>
  <cp:lastModifiedBy>aleksandra.radojcic</cp:lastModifiedBy>
  <cp:revision>2</cp:revision>
  <cp:lastPrinted>2017-03-01T09:00:00Z</cp:lastPrinted>
  <dcterms:created xsi:type="dcterms:W3CDTF">2018-01-10T09:25:00Z</dcterms:created>
  <dcterms:modified xsi:type="dcterms:W3CDTF">2018-01-10T09:25:00Z</dcterms:modified>
</cp:coreProperties>
</file>