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03" w:rsidRDefault="009D5403" w:rsidP="009D5403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</w:t>
      </w:r>
      <w:r>
        <w:rPr>
          <w:rFonts w:ascii="Times New Roman" w:hAnsi="Times New Roman"/>
          <w:color w:val="000000"/>
          <w:lang w:val="sr-Cyrl-RS"/>
        </w:rPr>
        <w:t>члана 10 и 11 Закона о култури ( „Сл. гласник РС“ бр. 72/2009, 13/2016 и 30/2016- испр.)</w:t>
      </w:r>
      <w:r>
        <w:rPr>
          <w:rFonts w:ascii="Times New Roman" w:eastAsia="Times New Roman" w:hAnsi="Times New Roman"/>
          <w:lang w:val="sr-Cyrl-RS"/>
        </w:rPr>
        <w:t xml:space="preserve">, Одлуке о начину, мерилима и критеријумима за избор пројеката у култури који се финансирају и суфинансирају из буџета </w:t>
      </w:r>
      <w:r>
        <w:rPr>
          <w:rFonts w:ascii="Times New Roman" w:eastAsia="Times New Roman" w:hAnsi="Times New Roman"/>
          <w:lang w:val="sr-Cyrl-CS"/>
        </w:rPr>
        <w:t>Г</w:t>
      </w:r>
      <w:r>
        <w:rPr>
          <w:rFonts w:ascii="Times New Roman" w:eastAsia="Times New Roman" w:hAnsi="Times New Roman"/>
          <w:lang w:val="sr-Cyrl-RS"/>
        </w:rPr>
        <w:t>радске општине Вождовац („Сл. лист града Београда</w:t>
      </w:r>
      <w:r>
        <w:rPr>
          <w:rFonts w:ascii="Times New Roman" w:eastAsia="Times New Roman" w:hAnsi="Times New Roman"/>
          <w:lang w:val="sr-Cyrl-CS"/>
        </w:rPr>
        <w:t>“</w:t>
      </w:r>
      <w:r>
        <w:rPr>
          <w:rFonts w:ascii="Times New Roman" w:eastAsia="Times New Roman" w:hAnsi="Times New Roman"/>
          <w:lang w:val="sr-Cyrl-RS"/>
        </w:rPr>
        <w:t xml:space="preserve"> бр. 91/14  и 50/15) и</w:t>
      </w:r>
      <w:r>
        <w:rPr>
          <w:rFonts w:ascii="Times New Roman" w:eastAsia="Times New Roman" w:hAnsi="Times New Roman"/>
          <w:lang w:val="sr-Latn-RS"/>
        </w:rPr>
        <w:t xml:space="preserve"> Oдл</w:t>
      </w:r>
      <w:r>
        <w:rPr>
          <w:rFonts w:ascii="Times New Roman" w:eastAsia="Times New Roman" w:hAnsi="Times New Roman"/>
          <w:lang w:val="sr-Cyrl-RS"/>
        </w:rPr>
        <w:t>у</w:t>
      </w:r>
      <w:r>
        <w:rPr>
          <w:rFonts w:ascii="Times New Roman" w:eastAsia="Times New Roman" w:hAnsi="Times New Roman"/>
          <w:lang w:val="sr-Latn-RS"/>
        </w:rPr>
        <w:t xml:space="preserve">кe председника о расписивању јавног конкурса I бр </w:t>
      </w:r>
      <w:r w:rsidR="005226B0" w:rsidRPr="005226B0">
        <w:rPr>
          <w:rFonts w:ascii="Times New Roman" w:eastAsia="Times New Roman" w:hAnsi="Times New Roman"/>
        </w:rPr>
        <w:t>90</w:t>
      </w:r>
      <w:r w:rsidR="005226B0" w:rsidRPr="005226B0">
        <w:rPr>
          <w:rFonts w:ascii="Times New Roman" w:eastAsia="Times New Roman" w:hAnsi="Times New Roman"/>
          <w:lang w:val="sr-Cyrl-RS"/>
        </w:rPr>
        <w:t>-1/</w:t>
      </w:r>
      <w:r w:rsidRPr="005226B0">
        <w:rPr>
          <w:rFonts w:ascii="Times New Roman" w:eastAsia="Times New Roman" w:hAnsi="Times New Roman"/>
        </w:rPr>
        <w:t xml:space="preserve">2017  </w:t>
      </w:r>
      <w:r>
        <w:rPr>
          <w:rFonts w:ascii="Times New Roman" w:eastAsia="Times New Roman" w:hAnsi="Times New Roman"/>
          <w:lang w:val="sr-Latn-RS"/>
        </w:rPr>
        <w:t xml:space="preserve">од </w:t>
      </w:r>
      <w:r w:rsidR="00FB2D9C">
        <w:rPr>
          <w:rFonts w:ascii="Times New Roman" w:eastAsia="Times New Roman" w:hAnsi="Times New Roman"/>
        </w:rPr>
        <w:t>13</w:t>
      </w:r>
      <w:r w:rsidR="00FB2D9C">
        <w:rPr>
          <w:rFonts w:ascii="Times New Roman" w:eastAsia="Times New Roman" w:hAnsi="Times New Roman"/>
          <w:lang w:val="sr-Latn-RS"/>
        </w:rPr>
        <w:t>.10.</w:t>
      </w:r>
      <w:r>
        <w:rPr>
          <w:rFonts w:ascii="Times New Roman" w:eastAsia="Times New Roman" w:hAnsi="Times New Roman"/>
          <w:lang w:val="sr-Latn-RS"/>
        </w:rPr>
        <w:t xml:space="preserve">2017. године, </w:t>
      </w:r>
      <w:r>
        <w:rPr>
          <w:rFonts w:ascii="Times New Roman" w:hAnsi="Times New Roman"/>
          <w:lang w:val="sr-Cyrl-CS"/>
        </w:rPr>
        <w:t>Комисија за спровођење јавног конкурса</w:t>
      </w:r>
      <w:r>
        <w:rPr>
          <w:rFonts w:ascii="Times New Roman" w:hAnsi="Times New Roman"/>
          <w:b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 xml:space="preserve">за доделу средстава за финансирање пројекта удружења </w:t>
      </w:r>
      <w:r>
        <w:rPr>
          <w:rFonts w:ascii="Times New Roman" w:hAnsi="Times New Roman"/>
          <w:lang w:val="sr-Cyrl-RS"/>
        </w:rPr>
        <w:t xml:space="preserve">из </w:t>
      </w:r>
      <w:r>
        <w:rPr>
          <w:rFonts w:ascii="Times New Roman" w:hAnsi="Times New Roman"/>
          <w:lang w:val="sr-Cyrl-CS"/>
        </w:rPr>
        <w:t>области културе на територији Градске општине Вождовац за 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sr-Cyrl-CS"/>
        </w:rPr>
        <w:t xml:space="preserve">. годину доноси </w:t>
      </w:r>
    </w:p>
    <w:p w:rsidR="009D5403" w:rsidRDefault="009D5403" w:rsidP="009D540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  <w:r>
        <w:rPr>
          <w:rFonts w:ascii="Times New Roman" w:hAnsi="Times New Roman"/>
          <w:b/>
          <w:bCs/>
          <w:color w:val="000000"/>
          <w:lang w:val="sr-Cyrl-RS"/>
        </w:rPr>
        <w:t>УПУТСТВО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pStyle w:val="ListParagraph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color w:val="000000"/>
          <w:lang w:val="sr-Cyrl-RS"/>
        </w:rPr>
        <w:t>О УСЛОВИМА ЗА ПОДНОШЕЊЕ ПРИЈАВА И КРИТЕРИЈУМИМА ЗА ДОДЕЛУ СРЕДСТАВА ЗА ФИНАНСИРАЊЕ</w:t>
      </w:r>
      <w:r>
        <w:rPr>
          <w:rFonts w:ascii="Times New Roman" w:hAnsi="Times New Roman"/>
          <w:color w:val="000000"/>
        </w:rPr>
        <w:t xml:space="preserve"> ПРОЈЕКТА УДРУЖЕЊА ИЗ ОБЛАСТИ КУЛТУРЕ НА ТЕРИТОРИЈЕ ГРАДСКЕ ОПШТИНЕ ВОЖДОВАЦ ЗА 2017</w:t>
      </w:r>
      <w:r>
        <w:rPr>
          <w:rFonts w:ascii="Times New Roman" w:hAnsi="Times New Roman"/>
          <w:color w:val="000000"/>
          <w:lang w:val="sr-Cyrl-RS"/>
        </w:rPr>
        <w:t>.</w:t>
      </w:r>
      <w:r>
        <w:rPr>
          <w:rFonts w:ascii="Times New Roman" w:hAnsi="Times New Roman"/>
          <w:color w:val="000000"/>
        </w:rPr>
        <w:t xml:space="preserve"> ГОДИНУ</w:t>
      </w:r>
      <w:r>
        <w:rPr>
          <w:rFonts w:ascii="Times New Roman" w:hAnsi="Times New Roman"/>
          <w:color w:val="000000"/>
          <w:lang w:val="sr-Cyrl-RS"/>
        </w:rPr>
        <w:t xml:space="preserve"> </w:t>
      </w:r>
    </w:p>
    <w:p w:rsidR="009D5403" w:rsidRDefault="009D5403" w:rsidP="009D540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Овим упутством ближе се уређују услови, критеријуми и поступак доделе средстава удружењима са седиштем на територији општине Вождовац , за пројекте у области  културе на територији градске општине Вождовац, који су од јавног интереса и који се финансирају из буџета градске општине Вождовац - односно из бесповратних финансијских средстава из буџета Градске општине Вождовац.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Додела средстава удружењима за пројекте врши се путем јавног конкурса.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D5403" w:rsidRDefault="009D5403" w:rsidP="009D54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  <w:r>
        <w:rPr>
          <w:rFonts w:ascii="Times New Roman" w:hAnsi="Times New Roman"/>
          <w:b/>
          <w:bCs/>
          <w:color w:val="000000"/>
        </w:rPr>
        <w:t>ЦИЉЕВИ КОНКУРСА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Општи циљ финансирања пројекта удружења је</w:t>
      </w:r>
      <w:r>
        <w:rPr>
          <w:rFonts w:ascii="Times New Roman" w:hAnsi="Times New Roman"/>
          <w:lang w:val="sr-Cyrl-RS"/>
        </w:rPr>
        <w:t xml:space="preserve"> афирмисање изворног народног стваралаштва и очување нематеријалног културног наслеђа.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Посебни циљеви финансирања пројеката су: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4025" w:rsidRDefault="00FB2D9C" w:rsidP="00FB2D9C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sr-Cyrl-RS"/>
        </w:rPr>
      </w:pP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lang w:val="sr-Cyrl-RS"/>
        </w:rPr>
        <w:t xml:space="preserve">Заштита </w:t>
      </w:r>
      <w:r w:rsidR="00004025">
        <w:rPr>
          <w:rFonts w:ascii="Times New Roman" w:hAnsi="Times New Roman"/>
          <w:b/>
          <w:color w:val="000000"/>
          <w:lang w:val="sr-Cyrl-RS"/>
        </w:rPr>
        <w:t>културног стваралаштва националних мањина.</w:t>
      </w:r>
    </w:p>
    <w:p w:rsidR="009D5403" w:rsidRDefault="00FB2D9C" w:rsidP="00FB2D9C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ab/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RS"/>
        </w:rPr>
      </w:pPr>
      <w:r>
        <w:rPr>
          <w:rFonts w:ascii="Times New Roman" w:hAnsi="Times New Roman"/>
          <w:b/>
          <w:bCs/>
          <w:color w:val="000000"/>
          <w:lang w:val="sr-Cyrl-RS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ПРАВО НА ПОДНОШЕЊЕ ПРИЈАВА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Подносиоци пријаве морају да буду удружења регистрована у Агенцији за привредне регистре са седиштем на територији  општине Вождовац и која, сагласно одредбама свог оснивачког акта и статута, остварују циљеве у области</w:t>
      </w:r>
      <w:r>
        <w:rPr>
          <w:rFonts w:ascii="Times New Roman" w:hAnsi="Times New Roman"/>
          <w:szCs w:val="24"/>
          <w:lang w:val="sr-Cyrl-CS"/>
        </w:rPr>
        <w:t xml:space="preserve"> културе и других програма који искључиво и непосредно следе јавне потребе Градске општине</w:t>
      </w:r>
      <w:r>
        <w:rPr>
          <w:rFonts w:ascii="Times New Roman" w:hAnsi="Times New Roman"/>
          <w:color w:val="000000"/>
          <w:lang w:val="sr-Cyrl-RS"/>
        </w:rPr>
        <w:t>, док партнери у пројекту могу бити сва правна лица.</w:t>
      </w:r>
    </w:p>
    <w:p w:rsidR="009D5403" w:rsidRDefault="009D5403" w:rsidP="009D54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 У</w:t>
      </w:r>
      <w:proofErr w:type="spellStart"/>
      <w:r>
        <w:rPr>
          <w:rFonts w:ascii="Times New Roman" w:eastAsia="Times New Roman" w:hAnsi="Times New Roman"/>
        </w:rPr>
        <w:t>дружење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може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учествовати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више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програма</w:t>
      </w:r>
      <w:proofErr w:type="spellEnd"/>
      <w:r>
        <w:rPr>
          <w:rFonts w:ascii="Times New Roman" w:eastAsia="Times New Roman" w:hAnsi="Times New Roman"/>
        </w:rPr>
        <w:t xml:space="preserve"> а </w:t>
      </w:r>
      <w:proofErr w:type="spellStart"/>
      <w:r>
        <w:rPr>
          <w:rFonts w:ascii="Times New Roman" w:eastAsia="Times New Roman" w:hAnsi="Times New Roman"/>
        </w:rPr>
        <w:t>средства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буџета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Градске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општине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Вождовац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додељују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финансирање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само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једног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програма</w:t>
      </w:r>
      <w:proofErr w:type="spellEnd"/>
      <w:r>
        <w:rPr>
          <w:rFonts w:ascii="Times New Roman" w:eastAsia="Times New Roman" w:hAnsi="Times New Roman"/>
          <w:lang w:val="sr-Cyrl-RS"/>
        </w:rPr>
        <w:t>.</w:t>
      </w: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D5403" w:rsidRDefault="009D5403" w:rsidP="009D54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  <w:r>
        <w:rPr>
          <w:rFonts w:ascii="Times New Roman" w:hAnsi="Times New Roman"/>
          <w:b/>
          <w:bCs/>
          <w:color w:val="000000"/>
          <w:lang w:val="sr-Cyrl-RS"/>
        </w:rPr>
        <w:t>ПОТРЕБНА ДОКУМЕНТАЦИЈА ЗА ПОДНОШЕЊЕ ПРИЈАВА: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Подносиоци пријаве достављају следећу документацију:</w:t>
      </w:r>
    </w:p>
    <w:p w:rsidR="009D5403" w:rsidRDefault="009D5403" w:rsidP="009D54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>пријавни формулар- Образац 1 ;</w:t>
      </w:r>
    </w:p>
    <w:p w:rsidR="009D5403" w:rsidRDefault="009D5403" w:rsidP="009D54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>Образац 2;</w:t>
      </w:r>
    </w:p>
    <w:p w:rsidR="009D5403" w:rsidRDefault="009D5403" w:rsidP="009D54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фотокопију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Статута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удружења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 xml:space="preserve">фотокопије </w:t>
      </w:r>
      <w:proofErr w:type="spellStart"/>
      <w:r>
        <w:rPr>
          <w:rFonts w:ascii="Times New Roman" w:hAnsi="Times New Roman"/>
          <w:color w:val="000000"/>
        </w:rPr>
        <w:t>протокол</w:t>
      </w:r>
      <w:proofErr w:type="spellEnd"/>
      <w:r>
        <w:rPr>
          <w:rFonts w:ascii="Times New Roman" w:hAnsi="Times New Roman"/>
          <w:color w:val="000000"/>
          <w:lang w:val="sr-Cyrl-RS"/>
        </w:rPr>
        <w:t>а</w:t>
      </w:r>
      <w:r>
        <w:rPr>
          <w:rFonts w:ascii="Times New Roman" w:hAnsi="Times New Roman"/>
          <w:color w:val="000000"/>
        </w:rPr>
        <w:t xml:space="preserve"> о </w:t>
      </w:r>
      <w:proofErr w:type="spellStart"/>
      <w:r>
        <w:rPr>
          <w:rFonts w:ascii="Times New Roman" w:hAnsi="Times New Roman"/>
          <w:color w:val="000000"/>
        </w:rPr>
        <w:t>сарадњи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свим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партнерима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пројекту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уколико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постоје</w:t>
      </w:r>
      <w:proofErr w:type="spellEnd"/>
      <w:r>
        <w:rPr>
          <w:rFonts w:ascii="Times New Roman" w:hAnsi="Times New Roman"/>
          <w:color w:val="000000"/>
        </w:rPr>
        <w:t>);</w:t>
      </w:r>
    </w:p>
    <w:p w:rsidR="009D5403" w:rsidRDefault="009D5403" w:rsidP="009D54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lastRenderedPageBreak/>
        <w:t>позитивне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референце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уколико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има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пример</w:t>
      </w:r>
      <w:proofErr w:type="spellEnd"/>
      <w:r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писма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препоруке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писма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подршке</w:t>
      </w:r>
      <w:proofErr w:type="spellEnd"/>
      <w:r>
        <w:rPr>
          <w:rFonts w:ascii="Times New Roman" w:hAnsi="Times New Roman"/>
          <w:color w:val="000000"/>
        </w:rPr>
        <w:t>)</w:t>
      </w:r>
    </w:p>
    <w:p w:rsidR="009D5403" w:rsidRDefault="009D5403" w:rsidP="009D5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образац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описа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програма</w:t>
      </w:r>
      <w:proofErr w:type="spellEnd"/>
      <w:r>
        <w:rPr>
          <w:rFonts w:ascii="Times New Roman" w:eastAsia="Times New Roman" w:hAnsi="Times New Roman"/>
          <w:lang w:val="sr-Cyrl-RS"/>
        </w:rPr>
        <w:t xml:space="preserve"> - Образац 1</w:t>
      </w:r>
    </w:p>
    <w:p w:rsidR="009D5403" w:rsidRDefault="009D5403" w:rsidP="009D5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образац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буџета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lang w:val="sr-Cyrl-RS"/>
        </w:rPr>
        <w:t>-Образац 1</w:t>
      </w:r>
    </w:p>
    <w:p w:rsidR="009D5403" w:rsidRDefault="009D5403" w:rsidP="009D5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образац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плана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активности</w:t>
      </w:r>
      <w:proofErr w:type="spellEnd"/>
      <w:r>
        <w:rPr>
          <w:rFonts w:ascii="Times New Roman" w:eastAsia="Times New Roman" w:hAnsi="Times New Roman"/>
          <w:lang w:val="sr-Cyrl-RS"/>
        </w:rPr>
        <w:t>- Образац 1</w:t>
      </w:r>
    </w:p>
    <w:p w:rsidR="009D5403" w:rsidRDefault="009D5403" w:rsidP="009D5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биографију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координатора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програма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кључних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стручњака</w:t>
      </w:r>
      <w:proofErr w:type="spellEnd"/>
      <w:r>
        <w:rPr>
          <w:rFonts w:ascii="Times New Roman" w:eastAsia="Times New Roman" w:hAnsi="Times New Roman"/>
        </w:rPr>
        <w:t>,</w:t>
      </w:r>
    </w:p>
    <w:p w:rsidR="009D5403" w:rsidRDefault="009D5403" w:rsidP="009D54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фотокопију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финансијског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извештаја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достављеног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надлежним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државним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органима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претходну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са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доказом</w:t>
      </w:r>
      <w:proofErr w:type="spellEnd"/>
      <w:r>
        <w:rPr>
          <w:rFonts w:ascii="Times New Roman" w:eastAsia="Times New Roman" w:hAnsi="Times New Roman"/>
        </w:rPr>
        <w:t xml:space="preserve"> о </w:t>
      </w:r>
      <w:proofErr w:type="spellStart"/>
      <w:r>
        <w:rPr>
          <w:rFonts w:ascii="Times New Roman" w:eastAsia="Times New Roman" w:hAnsi="Times New Roman"/>
        </w:rPr>
        <w:t>предаји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писану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изјаву</w:t>
      </w:r>
      <w:proofErr w:type="spellEnd"/>
      <w:r>
        <w:rPr>
          <w:rFonts w:ascii="Times New Roman" w:eastAsia="Times New Roman" w:hAnsi="Times New Roman"/>
        </w:rPr>
        <w:t xml:space="preserve"> о </w:t>
      </w:r>
      <w:proofErr w:type="spellStart"/>
      <w:r>
        <w:rPr>
          <w:rFonts w:ascii="Times New Roman" w:eastAsia="Times New Roman" w:hAnsi="Times New Roman"/>
        </w:rPr>
        <w:t>обезбеђивању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финансирања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дела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пројекта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сопственим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средствима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суфинансирањем</w:t>
      </w:r>
      <w:proofErr w:type="spellEnd"/>
      <w:r>
        <w:rPr>
          <w:rFonts w:ascii="Times New Roman" w:eastAsia="Times New Roman" w:hAnsi="Times New Roman"/>
        </w:rPr>
        <w:t>.</w:t>
      </w:r>
    </w:p>
    <w:p w:rsidR="009D5403" w:rsidRDefault="009D5403" w:rsidP="009D5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као</w:t>
      </w:r>
      <w:proofErr w:type="spellEnd"/>
      <w:proofErr w:type="gram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другу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доказује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испуњење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критеријума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 4 и 6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упутства</w:t>
      </w:r>
      <w:proofErr w:type="spellEnd"/>
      <w:r>
        <w:rPr>
          <w:rFonts w:ascii="Times New Roman" w:hAnsi="Times New Roman"/>
        </w:rPr>
        <w:t>.</w:t>
      </w:r>
    </w:p>
    <w:p w:rsidR="009D5403" w:rsidRDefault="009D5403" w:rsidP="009D5403">
      <w:pPr>
        <w:widowControl w:val="0"/>
        <w:autoSpaceDE w:val="0"/>
        <w:autoSpaceDN w:val="0"/>
        <w:adjustRightInd w:val="0"/>
        <w:spacing w:line="330" w:lineRule="exact"/>
        <w:ind w:left="270" w:firstLine="360"/>
        <w:rPr>
          <w:rFonts w:ascii="Times New Roman" w:hAnsi="Times New Roman"/>
          <w:szCs w:val="24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Комисија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задржава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право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поред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наведених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затражи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друга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документа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доказе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битне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одлучивање</w:t>
      </w:r>
      <w:proofErr w:type="spellEnd"/>
      <w:r>
        <w:rPr>
          <w:rFonts w:ascii="Times New Roman" w:hAnsi="Times New Roman"/>
          <w:color w:val="000000"/>
        </w:rPr>
        <w:t xml:space="preserve"> о </w:t>
      </w:r>
      <w:proofErr w:type="spellStart"/>
      <w:r>
        <w:rPr>
          <w:rFonts w:ascii="Times New Roman" w:hAnsi="Times New Roman"/>
          <w:color w:val="000000"/>
        </w:rPr>
        <w:t>поднетој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пријави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као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тражи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објашњење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умањења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предложеном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буџету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појединим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ставкама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Напомена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Уколико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подносилац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пријаве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поднесе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конкурсом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утврђену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документацију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осим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позитивних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референци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потписаних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печатираних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протокола</w:t>
      </w:r>
      <w:proofErr w:type="spellEnd"/>
      <w:r>
        <w:rPr>
          <w:rFonts w:ascii="Times New Roman" w:hAnsi="Times New Roman"/>
          <w:color w:val="000000"/>
        </w:rPr>
        <w:t xml:space="preserve"> о </w:t>
      </w:r>
      <w:proofErr w:type="spellStart"/>
      <w:r>
        <w:rPr>
          <w:rFonts w:ascii="Times New Roman" w:hAnsi="Times New Roman"/>
          <w:color w:val="000000"/>
        </w:rPr>
        <w:t>сарадњи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свим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партнерима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подноси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уколико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има</w:t>
      </w:r>
      <w:proofErr w:type="spellEnd"/>
      <w:r>
        <w:rPr>
          <w:rFonts w:ascii="Times New Roman" w:hAnsi="Times New Roman"/>
          <w:color w:val="000000"/>
        </w:rPr>
        <w:t xml:space="preserve">), </w:t>
      </w:r>
      <w:proofErr w:type="spellStart"/>
      <w:r>
        <w:rPr>
          <w:rFonts w:ascii="Times New Roman" w:hAnsi="Times New Roman"/>
          <w:color w:val="000000"/>
        </w:rPr>
        <w:t>пријава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ће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бити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одбачена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као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непотпуна</w:t>
      </w:r>
      <w:proofErr w:type="spellEnd"/>
      <w:r>
        <w:rPr>
          <w:rFonts w:ascii="Times New Roman" w:hAnsi="Times New Roman"/>
          <w:color w:val="000000"/>
        </w:rPr>
        <w:t>.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4. УСЛОВИ ЗА ПОДНОШЕЊЕ ПРИЈАВА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color w:val="000000"/>
        </w:rPr>
        <w:t>Подносилац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пријаве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мора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испуњава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следеће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услове</w:t>
      </w:r>
      <w:proofErr w:type="spellEnd"/>
      <w:r>
        <w:rPr>
          <w:rFonts w:ascii="Times New Roman" w:hAnsi="Times New Roman"/>
          <w:color w:val="000000"/>
        </w:rPr>
        <w:t>: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D5403" w:rsidRDefault="009D5403" w:rsidP="009D54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 xml:space="preserve">да је </w:t>
      </w:r>
      <w:proofErr w:type="spellStart"/>
      <w:r>
        <w:rPr>
          <w:rFonts w:ascii="Times New Roman" w:eastAsia="Times New Roman" w:hAnsi="Times New Roman"/>
        </w:rPr>
        <w:t>удружењ</w:t>
      </w:r>
      <w:proofErr w:type="spellEnd"/>
      <w:r>
        <w:rPr>
          <w:rFonts w:ascii="Times New Roman" w:eastAsia="Times New Roman" w:hAnsi="Times New Roman"/>
          <w:lang w:val="sr-Cyrl-RS"/>
        </w:rPr>
        <w:t xml:space="preserve">е </w:t>
      </w:r>
      <w:r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</w:rPr>
        <w:t>уписан</w:t>
      </w:r>
      <w:proofErr w:type="spellEnd"/>
      <w:r>
        <w:rPr>
          <w:rFonts w:ascii="Times New Roman" w:eastAsia="Times New Roman" w:hAnsi="Times New Roman"/>
          <w:lang w:val="sr-Cyrl-RS"/>
        </w:rPr>
        <w:t>о</w:t>
      </w:r>
      <w:r>
        <w:rPr>
          <w:rFonts w:ascii="Times New Roman" w:eastAsia="Times New Roman" w:hAnsi="Times New Roman"/>
        </w:rPr>
        <w:t xml:space="preserve"> у </w:t>
      </w:r>
      <w:proofErr w:type="spellStart"/>
      <w:r>
        <w:rPr>
          <w:rFonts w:ascii="Times New Roman" w:eastAsia="Times New Roman" w:hAnsi="Times New Roman"/>
        </w:rPr>
        <w:t>регистар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надлежног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органа</w:t>
      </w:r>
      <w:proofErr w:type="spellEnd"/>
      <w:r>
        <w:rPr>
          <w:rFonts w:ascii="Times New Roman" w:eastAsia="Times New Roman" w:hAnsi="Times New Roman"/>
        </w:rPr>
        <w:t xml:space="preserve">,  </w:t>
      </w:r>
    </w:p>
    <w:p w:rsidR="009D5403" w:rsidRDefault="009D5403" w:rsidP="009D54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отворен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рачун</w:t>
      </w:r>
      <w:proofErr w:type="spellEnd"/>
      <w:r>
        <w:rPr>
          <w:rFonts w:ascii="Times New Roman" w:eastAsia="Times New Roman" w:hAnsi="Times New Roman"/>
        </w:rPr>
        <w:t xml:space="preserve"> у </w:t>
      </w:r>
      <w:proofErr w:type="spellStart"/>
      <w:r>
        <w:rPr>
          <w:rFonts w:ascii="Times New Roman" w:eastAsia="Times New Roman" w:hAnsi="Times New Roman"/>
        </w:rPr>
        <w:t>Управи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трезор</w:t>
      </w:r>
      <w:proofErr w:type="spellEnd"/>
      <w:r>
        <w:rPr>
          <w:rFonts w:ascii="Times New Roman" w:eastAsia="Times New Roman" w:hAnsi="Times New Roman"/>
        </w:rPr>
        <w:t>,</w:t>
      </w:r>
    </w:p>
    <w:p w:rsidR="009D5403" w:rsidRDefault="009D5403" w:rsidP="009D54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 xml:space="preserve">да 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програм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реализуј</w:t>
      </w:r>
      <w:proofErr w:type="spellEnd"/>
      <w:r>
        <w:rPr>
          <w:rFonts w:ascii="Times New Roman" w:eastAsia="Times New Roman" w:hAnsi="Times New Roman"/>
          <w:lang w:val="sr-Cyrl-RS"/>
        </w:rPr>
        <w:t>е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највећим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делом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територији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Градске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општине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Вождовац</w:t>
      </w:r>
      <w:proofErr w:type="spellEnd"/>
    </w:p>
    <w:p w:rsidR="009D5403" w:rsidRDefault="009D5403" w:rsidP="009D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директно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одговоран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припрему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управљање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пројектом</w:t>
      </w:r>
      <w:proofErr w:type="spellEnd"/>
      <w:r>
        <w:rPr>
          <w:rFonts w:ascii="Times New Roman" w:hAnsi="Times New Roman"/>
          <w:color w:val="000000"/>
        </w:rPr>
        <w:t xml:space="preserve">, а </w:t>
      </w:r>
      <w:proofErr w:type="spellStart"/>
      <w:r>
        <w:rPr>
          <w:rFonts w:ascii="Times New Roman" w:hAnsi="Times New Roman"/>
          <w:color w:val="000000"/>
        </w:rPr>
        <w:t>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делује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као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посредник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измирени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сви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доспели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порези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доприноси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друге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јавне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дажбине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складу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прописима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Републике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Србије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изјава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подносиоца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пријаве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пуном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моралном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материјалном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кривичном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одговорношћу</w:t>
      </w:r>
      <w:proofErr w:type="spellEnd"/>
      <w:r>
        <w:rPr>
          <w:rFonts w:ascii="Times New Roman" w:hAnsi="Times New Roman"/>
          <w:color w:val="000000"/>
        </w:rPr>
        <w:t>);</w:t>
      </w:r>
    </w:p>
    <w:p w:rsidR="009D5403" w:rsidRDefault="009D5403" w:rsidP="009D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против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удружења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одговорних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лица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удружењу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воде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поступци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надлежним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судовима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изјава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подносиоца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пријаве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пуном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моралном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материјалном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кривичном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одговорношћу</w:t>
      </w:r>
      <w:proofErr w:type="spellEnd"/>
      <w:r>
        <w:rPr>
          <w:rFonts w:ascii="Times New Roman" w:hAnsi="Times New Roman"/>
          <w:color w:val="000000"/>
        </w:rPr>
        <w:t>);</w:t>
      </w:r>
    </w:p>
    <w:p w:rsidR="009D5403" w:rsidRDefault="009D5403" w:rsidP="009D54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да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подносилац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пријаве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није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добио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средства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другог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донатора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укупном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траженом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износу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или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недостајућа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средства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предлог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конкурише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ће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Даваоца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средстава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обавестити</w:t>
      </w:r>
      <w:proofErr w:type="spellEnd"/>
      <w:r>
        <w:rPr>
          <w:rFonts w:ascii="Times New Roman" w:hAnsi="Times New Roman"/>
          <w:color w:val="000000"/>
        </w:rPr>
        <w:t xml:space="preserve"> о </w:t>
      </w:r>
      <w:proofErr w:type="spellStart"/>
      <w:r>
        <w:rPr>
          <w:rFonts w:ascii="Times New Roman" w:hAnsi="Times New Roman"/>
          <w:color w:val="000000"/>
        </w:rPr>
        <w:t>свим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додатним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финансирањима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стране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било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ког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донатора</w:t>
      </w:r>
      <w:proofErr w:type="spellEnd"/>
      <w:r>
        <w:rPr>
          <w:rFonts w:ascii="Times New Roman" w:hAnsi="Times New Roman"/>
          <w:color w:val="000000"/>
        </w:rPr>
        <w:t>.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5. РАСПОДЕЛА ФИНАНСИЈСКИХ СРЕДСТАВА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D5403" w:rsidRDefault="009D5403" w:rsidP="009D540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Максималан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износ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финансирање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суфинансирање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удружења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је</w:t>
      </w:r>
      <w:proofErr w:type="spellEnd"/>
      <w:r>
        <w:rPr>
          <w:rFonts w:ascii="Times New Roman" w:hAnsi="Times New Roman"/>
          <w:lang w:val="sr-Cyrl-RS"/>
        </w:rPr>
        <w:t xml:space="preserve"> </w:t>
      </w:r>
      <w:r w:rsidR="00004025">
        <w:rPr>
          <w:rFonts w:ascii="Times New Roman" w:hAnsi="Times New Roman"/>
          <w:b/>
          <w:lang w:val="sr-Cyrl-RS"/>
        </w:rPr>
        <w:t>25</w:t>
      </w:r>
      <w:r>
        <w:rPr>
          <w:rFonts w:ascii="Times New Roman" w:hAnsi="Times New Roman"/>
          <w:b/>
          <w:lang w:val="sr-Cyrl-RS"/>
        </w:rPr>
        <w:t xml:space="preserve">0 </w:t>
      </w:r>
      <w:proofErr w:type="gramStart"/>
      <w:r>
        <w:rPr>
          <w:rFonts w:ascii="Times New Roman" w:hAnsi="Times New Roman"/>
          <w:b/>
          <w:lang w:val="sr-Cyrl-RS"/>
        </w:rPr>
        <w:t>000 ,00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РСД.</w:t>
      </w:r>
    </w:p>
    <w:p w:rsidR="009D5403" w:rsidRDefault="009D5403" w:rsidP="009D540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Удружење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јавном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конкурсу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може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конкурише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укупно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утврђену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вредност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недостајући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средстава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уз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обавезну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изјаву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нису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добили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средства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другог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донатора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укупном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траженом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износу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пројекат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недостајућих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средстава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конкуришу</w:t>
      </w:r>
      <w:proofErr w:type="spellEnd"/>
      <w:r>
        <w:rPr>
          <w:rFonts w:ascii="Times New Roman" w:hAnsi="Times New Roman"/>
          <w:color w:val="000000"/>
        </w:rPr>
        <w:t>.</w:t>
      </w:r>
    </w:p>
    <w:p w:rsidR="009D5403" w:rsidRDefault="009D5403" w:rsidP="009D540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Средства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могу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доделити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само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чији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циљ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некомерцијалан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Средства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могу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користити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стварање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профита</w:t>
      </w:r>
      <w:proofErr w:type="spellEnd"/>
      <w:r>
        <w:rPr>
          <w:rFonts w:ascii="Times New Roman" w:hAnsi="Times New Roman"/>
          <w:color w:val="000000"/>
        </w:rPr>
        <w:t>.</w:t>
      </w:r>
    </w:p>
    <w:p w:rsidR="009D5403" w:rsidRDefault="009D5403" w:rsidP="009D540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Динамика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100% </w:t>
      </w:r>
      <w:proofErr w:type="spellStart"/>
      <w:r>
        <w:rPr>
          <w:rFonts w:ascii="Times New Roman" w:hAnsi="Times New Roman"/>
        </w:rPr>
        <w:t>авансно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укупно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одобреног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након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потписивања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Даваоцем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Након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реализације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реализатор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обавези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коначан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детаљан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рализацији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утрошеним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целокупним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оправда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супротном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Давалац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приморан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активира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меницу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повраћај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6. КРИТЕРИЈУМИ ЗА ДОДЕЛУ ФИНАНСИЈСКИХ СРЕДСТАВА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Комисија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ће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приликом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разматрања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потпуних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благовремених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пријава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доделу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финансијских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средстава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посебно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вредновати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следеће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критеријуме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избор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пројеката</w:t>
      </w:r>
      <w:proofErr w:type="spellEnd"/>
      <w:r>
        <w:rPr>
          <w:rFonts w:ascii="Times New Roman" w:hAnsi="Times New Roman"/>
          <w:color w:val="000000"/>
        </w:rPr>
        <w:t>:</w:t>
      </w: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</w:rPr>
        <w:t>припадност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предложеног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програма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приоритетним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областима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lang w:val="sr-Cyrl-RS"/>
        </w:rPr>
        <w:t xml:space="preserve"> ( 0-30 бодова)</w:t>
      </w: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</w:rPr>
        <w:t>обим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реализације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предложеног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програма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територији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градске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општине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Вождовац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lang w:val="sr-Cyrl-RS"/>
        </w:rPr>
        <w:t>( 0-30 бодова)</w:t>
      </w: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-учешће стручњака из предметне области на предложеном пројекту(0-30)</w:t>
      </w: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</w:rPr>
        <w:t>проценат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учешћа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удружења</w:t>
      </w:r>
      <w:proofErr w:type="spellEnd"/>
      <w:r>
        <w:rPr>
          <w:rFonts w:ascii="Times New Roman" w:eastAsia="Times New Roman" w:hAnsi="Times New Roman"/>
        </w:rPr>
        <w:t xml:space="preserve"> у </w:t>
      </w:r>
      <w:proofErr w:type="spellStart"/>
      <w:r>
        <w:rPr>
          <w:rFonts w:ascii="Times New Roman" w:eastAsia="Times New Roman" w:hAnsi="Times New Roman"/>
        </w:rPr>
        <w:t>финансирању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предложеног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програма</w:t>
      </w:r>
      <w:proofErr w:type="spellEnd"/>
      <w:r>
        <w:rPr>
          <w:rFonts w:ascii="Times New Roman" w:eastAsia="Times New Roman" w:hAnsi="Times New Roman"/>
          <w:lang w:val="sr-Cyrl-RS"/>
        </w:rPr>
        <w:t>(0-10 бодова )</w:t>
      </w: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</w:rPr>
        <w:t>остварени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резултати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удружења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претходних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година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(0-10 бодова)</w:t>
      </w: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</w:rPr>
        <w:t>одрживост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програма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циљ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активности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ефекти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циљну групу)- (0-30 бодова)</w:t>
      </w:r>
    </w:p>
    <w:p w:rsidR="009D5403" w:rsidRDefault="009D5403" w:rsidP="009D5403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-обим ангажованих  учесника на програму и задаци ангажованих учесника на предметној области ( 0-30 )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7. ТРОШКОВИ КОЈИ СЕ ФИНАНСИРАЈУ ИЗ ДОБИЈЕНИХ СРЕДСТАВА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D5403" w:rsidRDefault="009D5403" w:rsidP="009D540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Додељеним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средствима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могу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финансирати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само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оправдани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односно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реални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>.</w:t>
      </w:r>
    </w:p>
    <w:p w:rsidR="009D5403" w:rsidRDefault="009D5403" w:rsidP="009D540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морају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евидентирати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рачунима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гласе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корисника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средстава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који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предвиђени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буџетом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пројекта</w:t>
      </w:r>
      <w:proofErr w:type="spellEnd"/>
      <w:r>
        <w:rPr>
          <w:rFonts w:ascii="Times New Roman" w:hAnsi="Times New Roman"/>
          <w:color w:val="000000"/>
        </w:rPr>
        <w:t>.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Неприхватљиви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предлога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</w:t>
      </w:r>
      <w:proofErr w:type="spellEnd"/>
      <w:r>
        <w:rPr>
          <w:rFonts w:ascii="Times New Roman" w:hAnsi="Times New Roman"/>
          <w:color w:val="000000"/>
        </w:rPr>
        <w:t>: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5403" w:rsidRDefault="009D5403" w:rsidP="009D54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активности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припреми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предлога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пројеката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односе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период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имплементације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пројекта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заостали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дугови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камате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набавке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опреме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није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неопходна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реализацију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активности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куповина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канцеларијског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намештаја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адаптације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објеката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такси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превоза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трошкови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већ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финансирају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других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извора</w:t>
      </w:r>
      <w:proofErr w:type="spellEnd"/>
      <w:r>
        <w:rPr>
          <w:rFonts w:ascii="Times New Roman" w:hAnsi="Times New Roman"/>
          <w:color w:val="000000"/>
        </w:rPr>
        <w:t>;</w:t>
      </w:r>
    </w:p>
    <w:p w:rsidR="009D5403" w:rsidRDefault="009D5403" w:rsidP="009D54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lastRenderedPageBreak/>
        <w:t>плаћање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истих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лица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различитом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основу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оквиру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реализације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једног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пројекта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Једно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лице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може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обављати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више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различитих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функција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активности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нпр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менаџер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пројекта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тренер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пројекту</w:t>
      </w:r>
      <w:proofErr w:type="spellEnd"/>
      <w:r>
        <w:rPr>
          <w:rFonts w:ascii="Times New Roman" w:hAnsi="Times New Roman"/>
          <w:color w:val="000000"/>
        </w:rPr>
        <w:t xml:space="preserve">), </w:t>
      </w:r>
      <w:proofErr w:type="spellStart"/>
      <w:r>
        <w:rPr>
          <w:rFonts w:ascii="Times New Roman" w:hAnsi="Times New Roman"/>
          <w:color w:val="000000"/>
        </w:rPr>
        <w:t>али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може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бити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плаћено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из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буџета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пројекта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основа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већ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само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једном</w:t>
      </w:r>
      <w:proofErr w:type="spellEnd"/>
      <w:r>
        <w:rPr>
          <w:rFonts w:ascii="Times New Roman" w:hAnsi="Times New Roman"/>
          <w:color w:val="000000"/>
        </w:rPr>
        <w:t>.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/>
          <w:b/>
          <w:bCs/>
          <w:color w:val="000000"/>
          <w:lang w:val="sr-Cyrl-RS"/>
        </w:rPr>
      </w:pPr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2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</w:rPr>
        <w:t>8</w:t>
      </w:r>
      <w:r>
        <w:rPr>
          <w:rFonts w:ascii="Times New Roman" w:hAnsi="Times New Roman"/>
          <w:b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4"/>
        </w:rPr>
        <w:t>Где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4"/>
        </w:rPr>
        <w:t>како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послати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пријаве</w:t>
      </w:r>
      <w:proofErr w:type="spellEnd"/>
      <w:r>
        <w:rPr>
          <w:rFonts w:ascii="Times New Roman" w:hAnsi="Times New Roman"/>
          <w:b/>
          <w:sz w:val="28"/>
          <w:szCs w:val="24"/>
        </w:rPr>
        <w:t>:</w:t>
      </w:r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b/>
          <w:szCs w:val="24"/>
        </w:rPr>
      </w:pPr>
    </w:p>
    <w:p w:rsidR="009D5403" w:rsidRDefault="009D5403" w:rsidP="009D5403">
      <w:pPr>
        <w:widowControl w:val="0"/>
        <w:autoSpaceDE w:val="0"/>
        <w:autoSpaceDN w:val="0"/>
        <w:adjustRightInd w:val="0"/>
        <w:spacing w:line="237" w:lineRule="auto"/>
        <w:ind w:left="270" w:firstLine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Препорученом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поштом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доставом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писарници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Градске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општине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Вождовац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адресу</w:t>
      </w:r>
      <w:proofErr w:type="spellEnd"/>
      <w:r>
        <w:rPr>
          <w:rFonts w:ascii="Times New Roman" w:hAnsi="Times New Roman"/>
          <w:szCs w:val="24"/>
        </w:rPr>
        <w:t>:</w:t>
      </w:r>
    </w:p>
    <w:p w:rsidR="009D5403" w:rsidRDefault="009D5403" w:rsidP="009D5403">
      <w:pPr>
        <w:widowControl w:val="0"/>
        <w:autoSpaceDE w:val="0"/>
        <w:autoSpaceDN w:val="0"/>
        <w:adjustRightInd w:val="0"/>
        <w:spacing w:line="315" w:lineRule="exact"/>
        <w:ind w:left="270" w:firstLine="360"/>
        <w:rPr>
          <w:rFonts w:ascii="Times New Roman" w:hAnsi="Times New Roman"/>
          <w:szCs w:val="24"/>
        </w:rPr>
      </w:pPr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40" w:lineRule="auto"/>
        <w:ind w:left="270" w:firstLine="360"/>
        <w:jc w:val="center"/>
        <w:rPr>
          <w:rFonts w:ascii="Times New Roman" w:hAnsi="Times New Roman"/>
          <w:b/>
          <w:bCs/>
          <w:szCs w:val="24"/>
        </w:rPr>
      </w:pPr>
      <w:proofErr w:type="spellStart"/>
      <w:r>
        <w:rPr>
          <w:rFonts w:ascii="Times New Roman" w:hAnsi="Times New Roman"/>
          <w:b/>
          <w:bCs/>
          <w:szCs w:val="24"/>
        </w:rPr>
        <w:t>Градска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општина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Вождовац</w:t>
      </w:r>
      <w:proofErr w:type="spellEnd"/>
      <w:proofErr w:type="gramStart"/>
      <w:r>
        <w:rPr>
          <w:rFonts w:ascii="Times New Roman" w:hAnsi="Times New Roman"/>
          <w:b/>
          <w:bCs/>
          <w:szCs w:val="24"/>
        </w:rPr>
        <w:t>,</w:t>
      </w:r>
      <w:proofErr w:type="gramEnd"/>
      <w:r>
        <w:rPr>
          <w:rFonts w:ascii="Times New Roman" w:hAnsi="Times New Roman"/>
          <w:b/>
          <w:bCs/>
          <w:szCs w:val="24"/>
          <w:lang w:val="sr-Cyrl-CS"/>
        </w:rPr>
        <w:br/>
      </w:r>
      <w:proofErr w:type="spellStart"/>
      <w:r>
        <w:rPr>
          <w:rFonts w:ascii="Times New Roman" w:hAnsi="Times New Roman"/>
          <w:b/>
          <w:bCs/>
          <w:szCs w:val="24"/>
        </w:rPr>
        <w:t>Устаничка</w:t>
      </w:r>
      <w:proofErr w:type="spellEnd"/>
      <w:r>
        <w:rPr>
          <w:rFonts w:ascii="Times New Roman" w:hAnsi="Times New Roman"/>
          <w:b/>
          <w:bCs/>
          <w:szCs w:val="24"/>
        </w:rPr>
        <w:t xml:space="preserve"> 53,</w:t>
      </w:r>
      <w:r>
        <w:rPr>
          <w:rFonts w:ascii="Times New Roman" w:hAnsi="Times New Roman"/>
          <w:b/>
          <w:bCs/>
          <w:szCs w:val="24"/>
          <w:lang w:val="sr-Cyrl-CS"/>
        </w:rPr>
        <w:br/>
      </w:r>
      <w:proofErr w:type="spellStart"/>
      <w:r>
        <w:rPr>
          <w:rFonts w:ascii="Times New Roman" w:hAnsi="Times New Roman"/>
          <w:b/>
          <w:bCs/>
          <w:szCs w:val="24"/>
        </w:rPr>
        <w:t>Београд</w:t>
      </w:r>
      <w:proofErr w:type="spellEnd"/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32" w:lineRule="auto"/>
        <w:ind w:left="270" w:firstLine="360"/>
        <w:jc w:val="center"/>
        <w:rPr>
          <w:rFonts w:ascii="Times New Roman" w:hAnsi="Times New Roman"/>
          <w:b/>
          <w:bCs/>
          <w:szCs w:val="24"/>
        </w:rPr>
      </w:pPr>
    </w:p>
    <w:p w:rsidR="009D5403" w:rsidRDefault="009D5403" w:rsidP="009D5403">
      <w:pPr>
        <w:pStyle w:val="ListParagraph"/>
        <w:jc w:val="center"/>
        <w:rPr>
          <w:rFonts w:ascii="Times New Roman" w:hAnsi="Times New Roman"/>
          <w:b/>
          <w:szCs w:val="24"/>
          <w:lang w:val="sr-Cyrl-CS"/>
        </w:rPr>
      </w:pPr>
      <w:proofErr w:type="spellStart"/>
      <w:r>
        <w:rPr>
          <w:rFonts w:ascii="Times New Roman" w:hAnsi="Times New Roman"/>
          <w:szCs w:val="24"/>
        </w:rPr>
        <w:t>Предлози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програма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морају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бити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достављени</w:t>
      </w:r>
      <w:proofErr w:type="spellEnd"/>
      <w:r>
        <w:rPr>
          <w:rFonts w:ascii="Times New Roman" w:hAnsi="Times New Roman"/>
          <w:szCs w:val="24"/>
        </w:rPr>
        <w:t xml:space="preserve"> у </w:t>
      </w:r>
      <w:proofErr w:type="spellStart"/>
      <w:r>
        <w:rPr>
          <w:rFonts w:ascii="Times New Roman" w:hAnsi="Times New Roman"/>
          <w:szCs w:val="24"/>
        </w:rPr>
        <w:t>запечаћеној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коверти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назнаком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читко</w:t>
      </w:r>
      <w:proofErr w:type="spellEnd"/>
      <w:r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sr-Cyrl-CS"/>
        </w:rPr>
        <w:br/>
      </w:r>
      <w:proofErr w:type="spellStart"/>
      <w:r>
        <w:rPr>
          <w:rFonts w:ascii="Times New Roman" w:hAnsi="Times New Roman"/>
          <w:szCs w:val="24"/>
        </w:rPr>
        <w:t>штампаним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словима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написано</w:t>
      </w:r>
      <w:proofErr w:type="spellEnd"/>
      <w:r>
        <w:rPr>
          <w:rFonts w:ascii="Times New Roman" w:hAnsi="Times New Roman"/>
          <w:szCs w:val="24"/>
        </w:rPr>
        <w:t>):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9D5403" w:rsidRDefault="009D5403" w:rsidP="009D5403">
      <w:pPr>
        <w:pStyle w:val="ListParagraph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Пријава на јавни конкурс</w:t>
      </w:r>
      <w:r w:rsidR="0000402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val="sr-Cyrl-RS"/>
        </w:rPr>
        <w:t xml:space="preserve">за доделу средстава за финансирање пројекта удружења </w:t>
      </w:r>
      <w:r>
        <w:rPr>
          <w:rFonts w:ascii="Times New Roman" w:hAnsi="Times New Roman"/>
          <w:b/>
          <w:szCs w:val="24"/>
          <w:lang w:val="sr-Cyrl-RS"/>
        </w:rPr>
        <w:t>из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области културе на територији градске општине Вождовац за 201</w:t>
      </w:r>
      <w:r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  <w:lang w:val="sr-Cyrl-CS"/>
        </w:rPr>
        <w:t>. годину</w:t>
      </w:r>
    </w:p>
    <w:p w:rsidR="009D5403" w:rsidRDefault="009D5403" w:rsidP="009D5403">
      <w:pPr>
        <w:rPr>
          <w:rFonts w:ascii="Times New Roman" w:hAnsi="Times New Roman"/>
          <w:color w:val="000000"/>
          <w:lang w:val="sr-Cyrl-RS"/>
        </w:rPr>
      </w:pPr>
    </w:p>
    <w:p w:rsidR="009D5403" w:rsidRDefault="009D5403" w:rsidP="009D5403">
      <w:pPr>
        <w:rPr>
          <w:rFonts w:ascii="Times New Roman" w:hAnsi="Times New Roman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полеђини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коверте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обавезно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навести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назив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адресу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подносиоца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пријаве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20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Пријаве се морају предати на обрасцу утврђеном у овој конкурној документацији са пратећом обавезном документацијом и пријавом програма у електронској форми.</w:t>
      </w:r>
    </w:p>
    <w:p w:rsidR="009D5403" w:rsidRDefault="009D5403" w:rsidP="009D5403">
      <w:pPr>
        <w:widowControl w:val="0"/>
        <w:autoSpaceDE w:val="0"/>
        <w:autoSpaceDN w:val="0"/>
        <w:adjustRightInd w:val="0"/>
        <w:spacing w:line="353" w:lineRule="exac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Није могуће накнадно вршити допуну тражене документације. Све непотпуне и неблаговремене пријаве неће се разматрати.</w:t>
      </w:r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13" w:lineRule="auto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Пријаве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послате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други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начин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факсом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или</w:t>
      </w:r>
      <w:proofErr w:type="spellEnd"/>
      <w:r>
        <w:rPr>
          <w:rFonts w:ascii="Times New Roman" w:hAnsi="Times New Roman"/>
          <w:szCs w:val="24"/>
        </w:rPr>
        <w:t xml:space="preserve"> е-mail-</w:t>
      </w:r>
      <w:proofErr w:type="spellStart"/>
      <w:r>
        <w:rPr>
          <w:rFonts w:ascii="Times New Roman" w:hAnsi="Times New Roman"/>
          <w:szCs w:val="24"/>
        </w:rPr>
        <w:t>ом</w:t>
      </w:r>
      <w:proofErr w:type="spellEnd"/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или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достављене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друге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адресе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неће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разматрати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</w:p>
    <w:p w:rsidR="009D5403" w:rsidRDefault="009D5403" w:rsidP="009D5403">
      <w:pPr>
        <w:widowControl w:val="0"/>
        <w:autoSpaceDE w:val="0"/>
        <w:autoSpaceDN w:val="0"/>
        <w:adjustRightInd w:val="0"/>
        <w:spacing w:line="307" w:lineRule="exact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Конкурс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објављује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званичној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интернет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страници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Градске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општине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Вождовац</w:t>
      </w:r>
      <w:proofErr w:type="spellEnd"/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color w:val="0000FF"/>
          <w:szCs w:val="24"/>
        </w:rPr>
        <w:t>www.vozdovac.rs</w:t>
      </w:r>
      <w:r>
        <w:rPr>
          <w:rFonts w:ascii="Times New Roman" w:hAnsi="Times New Roman"/>
          <w:szCs w:val="24"/>
        </w:rPr>
        <w:t>).</w:t>
      </w:r>
      <w:proofErr w:type="gramEnd"/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13" w:lineRule="auto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Конкурсну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документацију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подносиоци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програма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могу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преузети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званичног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сајта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Градске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општине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Вождовац</w:t>
      </w:r>
      <w:proofErr w:type="spellEnd"/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color w:val="0000FF"/>
          <w:szCs w:val="24"/>
        </w:rPr>
        <w:t>www.vozdovac.rs</w:t>
      </w:r>
      <w:r>
        <w:rPr>
          <w:rFonts w:ascii="Times New Roman" w:hAnsi="Times New Roman"/>
          <w:szCs w:val="24"/>
        </w:rPr>
        <w:t>).</w:t>
      </w:r>
      <w:proofErr w:type="gramEnd"/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13" w:lineRule="auto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Комисија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подносиоца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пријаве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има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право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тражи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додатна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објашњења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као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додатну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документацију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увид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</w:p>
    <w:p w:rsidR="009D5403" w:rsidRDefault="009D5403" w:rsidP="009D5403">
      <w:pPr>
        <w:widowControl w:val="0"/>
        <w:overflowPunct w:val="0"/>
        <w:autoSpaceDE w:val="0"/>
        <w:autoSpaceDN w:val="0"/>
        <w:adjustRightInd w:val="0"/>
        <w:spacing w:line="213" w:lineRule="auto"/>
        <w:ind w:left="270" w:firstLine="36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Рок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подношење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пријава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конкурс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8 (</w:t>
      </w:r>
      <w:proofErr w:type="gramStart"/>
      <w:r>
        <w:rPr>
          <w:rFonts w:ascii="Times New Roman" w:hAnsi="Times New Roman"/>
          <w:szCs w:val="24"/>
          <w:lang w:val="sr-Cyrl-RS"/>
        </w:rPr>
        <w:t xml:space="preserve">осам </w:t>
      </w:r>
      <w:r>
        <w:rPr>
          <w:rFonts w:ascii="Times New Roman" w:hAnsi="Times New Roman"/>
          <w:szCs w:val="24"/>
        </w:rPr>
        <w:t>)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његовог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објављивања</w:t>
      </w:r>
      <w:proofErr w:type="spellEnd"/>
      <w:r>
        <w:rPr>
          <w:rFonts w:ascii="Times New Roman" w:hAnsi="Times New Roman"/>
          <w:szCs w:val="24"/>
        </w:rPr>
        <w:t>.</w:t>
      </w:r>
    </w:p>
    <w:p w:rsidR="009D5403" w:rsidRDefault="009D5403" w:rsidP="009D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D41C9" w:rsidRDefault="006D41C9"/>
    <w:sectPr w:rsidR="006D4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0A"/>
    <w:multiLevelType w:val="hybridMultilevel"/>
    <w:tmpl w:val="F88A5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30B31C8"/>
    <w:multiLevelType w:val="hybridMultilevel"/>
    <w:tmpl w:val="742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2562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2C1E"/>
    <w:multiLevelType w:val="hybridMultilevel"/>
    <w:tmpl w:val="718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44A0"/>
    <w:multiLevelType w:val="hybridMultilevel"/>
    <w:tmpl w:val="3A60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30231"/>
    <w:multiLevelType w:val="hybridMultilevel"/>
    <w:tmpl w:val="604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F22A9"/>
    <w:multiLevelType w:val="hybridMultilevel"/>
    <w:tmpl w:val="DA4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602ED"/>
    <w:multiLevelType w:val="hybridMultilevel"/>
    <w:tmpl w:val="6B20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03"/>
    <w:rsid w:val="00004025"/>
    <w:rsid w:val="005226B0"/>
    <w:rsid w:val="006D41C9"/>
    <w:rsid w:val="009D5403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SNSVozdovac 72</dc:creator>
  <cp:lastModifiedBy>SNSVozdovac 72</cp:lastModifiedBy>
  <cp:revision>5</cp:revision>
  <dcterms:created xsi:type="dcterms:W3CDTF">2017-10-13T08:39:00Z</dcterms:created>
  <dcterms:modified xsi:type="dcterms:W3CDTF">2017-10-13T09:08:00Z</dcterms:modified>
</cp:coreProperties>
</file>